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E0902C" w14:textId="77777777" w:rsidR="00F66352" w:rsidRDefault="000860D2">
      <w:pPr>
        <w:jc w:val="center"/>
      </w:pPr>
      <w:r>
        <w:rPr>
          <w:noProof/>
          <w:lang w:val="en-US" w:eastAsia="ja-JP"/>
        </w:rPr>
        <w:drawing>
          <wp:inline distT="0" distB="0" distL="0" distR="0" wp14:anchorId="6D7FC4EF" wp14:editId="59B2FA29">
            <wp:extent cx="750523" cy="75052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750523" cy="750523"/>
                    </a:xfrm>
                    <a:prstGeom prst="rect">
                      <a:avLst/>
                    </a:prstGeom>
                    <a:ln/>
                  </pic:spPr>
                </pic:pic>
              </a:graphicData>
            </a:graphic>
          </wp:inline>
        </w:drawing>
      </w:r>
      <w:r>
        <w:rPr>
          <w:rFonts w:ascii="Arial" w:eastAsia="Arial" w:hAnsi="Arial" w:cs="Arial"/>
          <w:b/>
        </w:rPr>
        <w:t xml:space="preserve"> </w:t>
      </w:r>
    </w:p>
    <w:p w14:paraId="07079CD0" w14:textId="77777777" w:rsidR="00F66352" w:rsidRDefault="00F66352">
      <w:pPr>
        <w:jc w:val="center"/>
      </w:pPr>
    </w:p>
    <w:p w14:paraId="4A178D36" w14:textId="77777777" w:rsidR="00F66352" w:rsidRDefault="000860D2">
      <w:pPr>
        <w:jc w:val="center"/>
      </w:pPr>
      <w:r>
        <w:rPr>
          <w:rFonts w:ascii="Arial" w:eastAsia="Arial" w:hAnsi="Arial" w:cs="Arial"/>
          <w:b/>
        </w:rPr>
        <w:t>National Association of Japanese Canadians</w:t>
      </w:r>
    </w:p>
    <w:p w14:paraId="04912C8F" w14:textId="77777777" w:rsidR="00F66352" w:rsidRDefault="000860D2">
      <w:pPr>
        <w:jc w:val="center"/>
      </w:pPr>
      <w:r>
        <w:rPr>
          <w:rFonts w:ascii="Arial" w:eastAsia="Arial" w:hAnsi="Arial" w:cs="Arial"/>
          <w:b/>
        </w:rPr>
        <w:t>National Executive Board</w:t>
      </w:r>
    </w:p>
    <w:p w14:paraId="5067188E" w14:textId="77777777" w:rsidR="00F66352" w:rsidRDefault="000860D2">
      <w:pPr>
        <w:jc w:val="center"/>
      </w:pPr>
      <w:r>
        <w:rPr>
          <w:rFonts w:ascii="Arial" w:eastAsia="Arial" w:hAnsi="Arial" w:cs="Arial"/>
          <w:b/>
        </w:rPr>
        <w:t>ZOOM MEETING</w:t>
      </w:r>
    </w:p>
    <w:p w14:paraId="1E25D8AE" w14:textId="77777777" w:rsidR="00F66352" w:rsidRDefault="00C84A9A">
      <w:pPr>
        <w:jc w:val="center"/>
      </w:pPr>
      <w:r>
        <w:rPr>
          <w:rFonts w:ascii="Arial" w:eastAsia="Arial" w:hAnsi="Arial" w:cs="Arial"/>
          <w:b/>
        </w:rPr>
        <w:t>TUESDAY, FEBRUARY 14, 201</w:t>
      </w:r>
      <w:bookmarkStart w:id="0" w:name="_GoBack"/>
      <w:bookmarkEnd w:id="0"/>
      <w:r w:rsidR="000860D2">
        <w:rPr>
          <w:rFonts w:ascii="Arial" w:eastAsia="Arial" w:hAnsi="Arial" w:cs="Arial"/>
          <w:b/>
        </w:rPr>
        <w:t>7</w:t>
      </w:r>
    </w:p>
    <w:p w14:paraId="2CF63D90" w14:textId="77777777" w:rsidR="00F66352" w:rsidRDefault="000860D2">
      <w:pPr>
        <w:jc w:val="center"/>
      </w:pPr>
      <w:r>
        <w:rPr>
          <w:rFonts w:ascii="Arial" w:eastAsia="Arial" w:hAnsi="Arial" w:cs="Arial"/>
          <w:sz w:val="20"/>
          <w:szCs w:val="20"/>
        </w:rPr>
        <w:t>(All meetings:  8pm EST; 7pm CST; 6pm MST; 5pm PST)</w:t>
      </w:r>
    </w:p>
    <w:p w14:paraId="7DA4998C" w14:textId="77777777" w:rsidR="00F66352" w:rsidRDefault="000860D2">
      <w:pPr>
        <w:jc w:val="center"/>
      </w:pPr>
      <w:r>
        <w:rPr>
          <w:rFonts w:ascii="Arial" w:eastAsia="Arial" w:hAnsi="Arial" w:cs="Arial"/>
          <w:b/>
        </w:rPr>
        <w:t xml:space="preserve"> </w:t>
      </w:r>
    </w:p>
    <w:p w14:paraId="2EA380B4" w14:textId="77777777" w:rsidR="00F66352" w:rsidRDefault="000860D2">
      <w:pPr>
        <w:jc w:val="center"/>
      </w:pPr>
      <w:r>
        <w:rPr>
          <w:rFonts w:ascii="Arial" w:eastAsia="Arial" w:hAnsi="Arial" w:cs="Arial"/>
          <w:b/>
        </w:rPr>
        <w:t>MINUTES</w:t>
      </w:r>
    </w:p>
    <w:p w14:paraId="518D4225" w14:textId="77777777" w:rsidR="00F66352" w:rsidRDefault="00F66352">
      <w:pPr>
        <w:jc w:val="center"/>
      </w:pPr>
    </w:p>
    <w:p w14:paraId="332F6D98" w14:textId="77777777" w:rsidR="00F66352" w:rsidRDefault="000860D2">
      <w:pPr>
        <w:numPr>
          <w:ilvl w:val="0"/>
          <w:numId w:val="10"/>
        </w:numPr>
        <w:ind w:hanging="360"/>
        <w:contextualSpacing/>
        <w:rPr>
          <w:rFonts w:ascii="Arial" w:eastAsia="Arial" w:hAnsi="Arial" w:cs="Arial"/>
        </w:rPr>
      </w:pPr>
      <w:r>
        <w:rPr>
          <w:rFonts w:ascii="Arial" w:eastAsia="Arial" w:hAnsi="Arial" w:cs="Arial"/>
        </w:rPr>
        <w:t>Present:</w:t>
      </w:r>
    </w:p>
    <w:p w14:paraId="3D8C2621" w14:textId="77777777" w:rsidR="00F66352" w:rsidRDefault="000860D2">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49F8586" w14:textId="77777777" w:rsidR="00F66352" w:rsidRDefault="000860D2">
      <w:pPr>
        <w:ind w:left="1440"/>
      </w:pPr>
      <w:r>
        <w:rPr>
          <w:rFonts w:ascii="Arial" w:eastAsia="Arial" w:hAnsi="Arial" w:cs="Arial"/>
        </w:rPr>
        <w:t>David Mitsui, President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6D22EBC" w14:textId="77777777" w:rsidR="00F66352" w:rsidRDefault="000860D2">
      <w:pPr>
        <w:ind w:left="1440"/>
      </w:pPr>
      <w:r>
        <w:rPr>
          <w:rFonts w:ascii="Arial" w:eastAsia="Arial" w:hAnsi="Arial" w:cs="Arial"/>
        </w:rPr>
        <w:t>Lorene Oikawa, Vice President</w:t>
      </w:r>
    </w:p>
    <w:p w14:paraId="3857BFF5" w14:textId="77777777" w:rsidR="00F66352" w:rsidRDefault="000860D2">
      <w:pPr>
        <w:ind w:left="1440"/>
      </w:pPr>
      <w:r>
        <w:rPr>
          <w:rFonts w:ascii="Arial" w:eastAsia="Arial" w:hAnsi="Arial" w:cs="Arial"/>
        </w:rPr>
        <w:t>Noreen Kuroyama, Treasurer</w:t>
      </w:r>
      <w:r>
        <w:rPr>
          <w:rFonts w:ascii="Arial" w:eastAsia="Arial" w:hAnsi="Arial" w:cs="Arial"/>
        </w:rPr>
        <w:tab/>
      </w:r>
      <w:r>
        <w:rPr>
          <w:rFonts w:ascii="Arial" w:eastAsia="Arial" w:hAnsi="Arial" w:cs="Arial"/>
        </w:rPr>
        <w:tab/>
      </w:r>
      <w:r>
        <w:rPr>
          <w:rFonts w:ascii="Arial" w:eastAsia="Arial" w:hAnsi="Arial" w:cs="Arial"/>
        </w:rPr>
        <w:tab/>
      </w:r>
    </w:p>
    <w:p w14:paraId="196BF5CB" w14:textId="77777777" w:rsidR="00F66352" w:rsidRDefault="000860D2">
      <w:pPr>
        <w:ind w:left="1440"/>
      </w:pPr>
      <w:r>
        <w:rPr>
          <w:rFonts w:ascii="Arial" w:eastAsia="Arial" w:hAnsi="Arial" w:cs="Arial"/>
        </w:rPr>
        <w:t xml:space="preserve">Bev Ohashi, Past President </w:t>
      </w:r>
      <w:r>
        <w:rPr>
          <w:rFonts w:ascii="Arial" w:eastAsia="Arial" w:hAnsi="Arial" w:cs="Arial"/>
        </w:rPr>
        <w:tab/>
      </w:r>
      <w:r>
        <w:rPr>
          <w:rFonts w:ascii="Arial" w:eastAsia="Arial" w:hAnsi="Arial" w:cs="Arial"/>
        </w:rPr>
        <w:tab/>
      </w:r>
      <w:r>
        <w:rPr>
          <w:rFonts w:ascii="Arial" w:eastAsia="Arial" w:hAnsi="Arial" w:cs="Arial"/>
        </w:rPr>
        <w:tab/>
      </w:r>
    </w:p>
    <w:p w14:paraId="5DC133C7" w14:textId="77777777" w:rsidR="009E4B84" w:rsidRDefault="000860D2">
      <w:pPr>
        <w:ind w:left="1440"/>
        <w:rPr>
          <w:rFonts w:ascii="Arial" w:eastAsia="Arial" w:hAnsi="Arial" w:cs="Arial"/>
        </w:rPr>
      </w:pPr>
      <w:r>
        <w:rPr>
          <w:rFonts w:ascii="Arial" w:eastAsia="Arial" w:hAnsi="Arial" w:cs="Arial"/>
        </w:rPr>
        <w:t>Eiko Eby, Director</w:t>
      </w:r>
    </w:p>
    <w:p w14:paraId="57EC3AA0" w14:textId="77777777" w:rsidR="00F66352" w:rsidRDefault="009E4B84">
      <w:pPr>
        <w:ind w:left="1440"/>
      </w:pPr>
      <w:r>
        <w:rPr>
          <w:rFonts w:ascii="Arial" w:eastAsia="Arial" w:hAnsi="Arial" w:cs="Arial"/>
        </w:rPr>
        <w:t xml:space="preserve">Susan Matsumoto, Director </w:t>
      </w:r>
      <w:r w:rsidR="000860D2">
        <w:rPr>
          <w:rFonts w:ascii="Arial" w:eastAsia="Arial" w:hAnsi="Arial" w:cs="Arial"/>
        </w:rPr>
        <w:tab/>
      </w:r>
      <w:r w:rsidR="000860D2">
        <w:rPr>
          <w:rFonts w:ascii="Arial" w:eastAsia="Arial" w:hAnsi="Arial" w:cs="Arial"/>
        </w:rPr>
        <w:tab/>
      </w:r>
      <w:r w:rsidR="000860D2">
        <w:rPr>
          <w:rFonts w:ascii="Arial" w:eastAsia="Arial" w:hAnsi="Arial" w:cs="Arial"/>
        </w:rPr>
        <w:tab/>
      </w:r>
      <w:r w:rsidR="000860D2">
        <w:rPr>
          <w:rFonts w:ascii="Arial" w:eastAsia="Arial" w:hAnsi="Arial" w:cs="Arial"/>
        </w:rPr>
        <w:tab/>
      </w:r>
      <w:r w:rsidR="000860D2">
        <w:rPr>
          <w:rFonts w:ascii="Arial" w:eastAsia="Arial" w:hAnsi="Arial" w:cs="Arial"/>
        </w:rPr>
        <w:tab/>
      </w:r>
    </w:p>
    <w:p w14:paraId="1C91E418" w14:textId="77777777" w:rsidR="00F66352" w:rsidRDefault="000860D2" w:rsidP="00DF4A9A">
      <w:pPr>
        <w:ind w:left="720" w:firstLine="720"/>
      </w:pPr>
      <w:r>
        <w:rPr>
          <w:rFonts w:ascii="Arial" w:eastAsia="Arial" w:hAnsi="Arial" w:cs="Arial"/>
        </w:rPr>
        <w:t>Bryan Tomlinson, Director</w:t>
      </w:r>
    </w:p>
    <w:p w14:paraId="23E829A3" w14:textId="77777777" w:rsidR="00F66352" w:rsidRDefault="000860D2">
      <w:pPr>
        <w:ind w:left="1440"/>
      </w:pPr>
      <w:r>
        <w:rPr>
          <w:rFonts w:ascii="Arial" w:eastAsia="Arial" w:hAnsi="Arial" w:cs="Arial"/>
        </w:rPr>
        <w:t>Lisa Uyeda, Director</w:t>
      </w:r>
    </w:p>
    <w:p w14:paraId="1C921F8B" w14:textId="77777777" w:rsidR="00F66352" w:rsidRDefault="00F66352">
      <w:pPr>
        <w:ind w:left="1440"/>
      </w:pPr>
    </w:p>
    <w:p w14:paraId="2CD0DC5B" w14:textId="77777777" w:rsidR="00F66352" w:rsidRDefault="000860D2">
      <w:pPr>
        <w:ind w:left="6480" w:hanging="5040"/>
      </w:pPr>
      <w:r>
        <w:rPr>
          <w:rFonts w:ascii="Arial" w:eastAsia="Arial" w:hAnsi="Arial" w:cs="Arial"/>
        </w:rPr>
        <w:t>Ken Noma, Executive Director</w:t>
      </w:r>
      <w:r>
        <w:rPr>
          <w:rFonts w:ascii="Arial" w:eastAsia="Arial" w:hAnsi="Arial" w:cs="Arial"/>
        </w:rPr>
        <w:tab/>
      </w:r>
    </w:p>
    <w:p w14:paraId="63A26620" w14:textId="77777777" w:rsidR="00F66352" w:rsidRDefault="000860D2">
      <w:pPr>
        <w:ind w:left="6480" w:hanging="5040"/>
      </w:pPr>
      <w:r>
        <w:rPr>
          <w:rFonts w:ascii="Arial" w:eastAsia="Arial" w:hAnsi="Arial" w:cs="Arial"/>
        </w:rPr>
        <w:t>Terumi Kuwada, Interim National Administrator</w:t>
      </w:r>
    </w:p>
    <w:p w14:paraId="6834B602" w14:textId="77777777" w:rsidR="00F66352" w:rsidRDefault="00F66352">
      <w:pPr>
        <w:ind w:left="5760" w:hanging="5040"/>
      </w:pPr>
    </w:p>
    <w:p w14:paraId="49376981" w14:textId="77777777" w:rsidR="00F66352" w:rsidRDefault="000860D2">
      <w:pPr>
        <w:ind w:left="720"/>
      </w:pPr>
      <w:r>
        <w:rPr>
          <w:rFonts w:ascii="Arial" w:eastAsia="Arial" w:hAnsi="Arial" w:cs="Arial"/>
        </w:rPr>
        <w:t xml:space="preserve">Regrets: </w:t>
      </w:r>
    </w:p>
    <w:p w14:paraId="6DD76096" w14:textId="77777777" w:rsidR="00F66352" w:rsidRDefault="000860D2">
      <w:pPr>
        <w:ind w:left="1440"/>
      </w:pPr>
      <w:r>
        <w:rPr>
          <w:rFonts w:ascii="Arial" w:eastAsia="Arial" w:hAnsi="Arial" w:cs="Arial"/>
        </w:rPr>
        <w:t>Michiko Yano Shutttleworth, Secretary,</w:t>
      </w:r>
    </w:p>
    <w:p w14:paraId="7AA15BD1" w14:textId="77777777" w:rsidR="00DF4A9A" w:rsidRDefault="00DF4A9A">
      <w:pPr>
        <w:ind w:left="1440"/>
      </w:pPr>
      <w:r>
        <w:rPr>
          <w:rFonts w:ascii="Arial" w:eastAsia="Arial" w:hAnsi="Arial" w:cs="Arial"/>
        </w:rPr>
        <w:t xml:space="preserve">Susanne Tabata, Director </w:t>
      </w:r>
    </w:p>
    <w:p w14:paraId="1B4C4E8C" w14:textId="77777777" w:rsidR="00F66352" w:rsidRDefault="00F66352">
      <w:pPr>
        <w:ind w:left="720"/>
      </w:pPr>
    </w:p>
    <w:p w14:paraId="596E20CE" w14:textId="77777777" w:rsidR="00F66352" w:rsidRDefault="000860D2">
      <w:pPr>
        <w:numPr>
          <w:ilvl w:val="0"/>
          <w:numId w:val="10"/>
        </w:numPr>
        <w:ind w:hanging="360"/>
        <w:contextualSpacing/>
        <w:rPr>
          <w:rFonts w:ascii="Arial" w:eastAsia="Arial" w:hAnsi="Arial" w:cs="Arial"/>
        </w:rPr>
      </w:pPr>
      <w:r>
        <w:rPr>
          <w:rFonts w:ascii="Arial" w:eastAsia="Arial" w:hAnsi="Arial" w:cs="Arial"/>
        </w:rPr>
        <w:t>Minutes Recorder:</w:t>
      </w:r>
      <w:r>
        <w:rPr>
          <w:rFonts w:ascii="Arial" w:eastAsia="Arial" w:hAnsi="Arial" w:cs="Arial"/>
        </w:rPr>
        <w:tab/>
        <w:t>Ken/Terumi</w:t>
      </w:r>
    </w:p>
    <w:p w14:paraId="70ED77C4" w14:textId="77777777" w:rsidR="00F66352" w:rsidRDefault="00F66352"/>
    <w:p w14:paraId="6118A0D9" w14:textId="77777777" w:rsidR="00F66352" w:rsidRDefault="000860D2">
      <w:pPr>
        <w:numPr>
          <w:ilvl w:val="0"/>
          <w:numId w:val="10"/>
        </w:numPr>
        <w:ind w:hanging="360"/>
        <w:contextualSpacing/>
        <w:rPr>
          <w:rFonts w:ascii="Arial" w:eastAsia="Arial" w:hAnsi="Arial" w:cs="Arial"/>
        </w:rPr>
      </w:pPr>
      <w:r>
        <w:rPr>
          <w:rFonts w:ascii="Arial" w:eastAsia="Arial" w:hAnsi="Arial" w:cs="Arial"/>
        </w:rPr>
        <w:t xml:space="preserve">Approval of the Agenda: </w:t>
      </w:r>
    </w:p>
    <w:p w14:paraId="08DF8E69" w14:textId="77777777" w:rsidR="00F66352" w:rsidRDefault="00DF4A9A">
      <w:pPr>
        <w:ind w:left="720" w:firstLine="720"/>
        <w:rPr>
          <w:rFonts w:ascii="Arial" w:eastAsia="Arial" w:hAnsi="Arial" w:cs="Arial"/>
        </w:rPr>
      </w:pPr>
      <w:r>
        <w:rPr>
          <w:rFonts w:ascii="Arial" w:eastAsia="Arial" w:hAnsi="Arial" w:cs="Arial"/>
        </w:rPr>
        <w:t>Dave added an item to the Agenda: response to Ren Ito’s letter</w:t>
      </w:r>
    </w:p>
    <w:p w14:paraId="03670300" w14:textId="77777777" w:rsidR="00DF4A9A" w:rsidRDefault="00DF4A9A">
      <w:pPr>
        <w:ind w:left="720" w:firstLine="720"/>
        <w:rPr>
          <w:rFonts w:ascii="Arial" w:eastAsia="Arial" w:hAnsi="Arial" w:cs="Arial"/>
        </w:rPr>
      </w:pPr>
      <w:r>
        <w:rPr>
          <w:rFonts w:ascii="Arial" w:eastAsia="Arial" w:hAnsi="Arial" w:cs="Arial"/>
        </w:rPr>
        <w:t xml:space="preserve">which will be discussed “in camera” </w:t>
      </w:r>
    </w:p>
    <w:p w14:paraId="21EADAF6" w14:textId="77777777" w:rsidR="00DF4A9A" w:rsidRDefault="00DF4A9A">
      <w:pPr>
        <w:ind w:left="720" w:firstLine="720"/>
        <w:rPr>
          <w:rFonts w:ascii="Arial" w:eastAsia="Arial" w:hAnsi="Arial" w:cs="Arial"/>
        </w:rPr>
      </w:pPr>
      <w:r>
        <w:rPr>
          <w:rFonts w:ascii="Arial" w:eastAsia="Arial" w:hAnsi="Arial" w:cs="Arial"/>
        </w:rPr>
        <w:t xml:space="preserve">Moved by Eiko, seconded by Lorene, </w:t>
      </w:r>
      <w:r>
        <w:rPr>
          <w:rFonts w:ascii="Arial" w:eastAsia="Arial" w:hAnsi="Arial" w:cs="Arial"/>
        </w:rPr>
        <w:tab/>
        <w:t>Carried</w:t>
      </w:r>
    </w:p>
    <w:p w14:paraId="49DEDF8A" w14:textId="77777777" w:rsidR="00DF4A9A" w:rsidRDefault="00DF4A9A">
      <w:pPr>
        <w:ind w:left="720" w:firstLine="720"/>
      </w:pPr>
    </w:p>
    <w:p w14:paraId="0632989D" w14:textId="77777777" w:rsidR="00F66352" w:rsidRDefault="000860D2">
      <w:pPr>
        <w:numPr>
          <w:ilvl w:val="0"/>
          <w:numId w:val="10"/>
        </w:numPr>
        <w:ind w:hanging="360"/>
        <w:contextualSpacing/>
        <w:rPr>
          <w:rFonts w:ascii="Arial" w:eastAsia="Arial" w:hAnsi="Arial" w:cs="Arial"/>
        </w:rPr>
      </w:pPr>
      <w:r>
        <w:rPr>
          <w:rFonts w:ascii="Arial" w:eastAsia="Arial" w:hAnsi="Arial" w:cs="Arial"/>
        </w:rPr>
        <w:t>Approval of Minutes:</w:t>
      </w:r>
      <w:r>
        <w:rPr>
          <w:rFonts w:ascii="Arial" w:eastAsia="Arial" w:hAnsi="Arial" w:cs="Arial"/>
        </w:rPr>
        <w:tab/>
        <w:t>NEB meeting:  Jan 14-15, 2017 (Toronto)</w:t>
      </w:r>
      <w:r>
        <w:rPr>
          <w:rFonts w:ascii="Arial" w:eastAsia="Arial" w:hAnsi="Arial" w:cs="Arial"/>
        </w:rPr>
        <w:tab/>
        <w:t>Dave</w:t>
      </w:r>
      <w:r>
        <w:rPr>
          <w:rFonts w:ascii="Arial" w:eastAsia="Arial" w:hAnsi="Arial" w:cs="Arial"/>
        </w:rPr>
        <w:tab/>
      </w:r>
    </w:p>
    <w:p w14:paraId="5E156C97" w14:textId="77777777" w:rsidR="00F66352" w:rsidRDefault="00DF4A9A">
      <w:pPr>
        <w:ind w:left="1440"/>
        <w:rPr>
          <w:rFonts w:ascii="Arial" w:eastAsia="Arial" w:hAnsi="Arial" w:cs="Arial"/>
        </w:rPr>
      </w:pPr>
      <w:r>
        <w:rPr>
          <w:rFonts w:ascii="Arial" w:eastAsia="Arial" w:hAnsi="Arial" w:cs="Arial"/>
        </w:rPr>
        <w:t>Moved to approve with noted changes</w:t>
      </w:r>
    </w:p>
    <w:p w14:paraId="76F3C77A" w14:textId="77777777" w:rsidR="00DF4A9A" w:rsidRDefault="00DF4A9A">
      <w:pPr>
        <w:ind w:left="1440"/>
      </w:pPr>
      <w:r>
        <w:rPr>
          <w:rFonts w:ascii="Arial" w:eastAsia="Arial" w:hAnsi="Arial" w:cs="Arial"/>
        </w:rPr>
        <w:t xml:space="preserve">Moved by Lisa, seconded by Bryan, </w:t>
      </w:r>
      <w:r>
        <w:rPr>
          <w:rFonts w:ascii="Arial" w:eastAsia="Arial" w:hAnsi="Arial" w:cs="Arial"/>
        </w:rPr>
        <w:tab/>
        <w:t>Carried</w:t>
      </w:r>
    </w:p>
    <w:p w14:paraId="01387F5F" w14:textId="77777777" w:rsidR="00F66352" w:rsidRDefault="00F66352">
      <w:pPr>
        <w:ind w:left="720" w:firstLine="720"/>
      </w:pPr>
    </w:p>
    <w:p w14:paraId="6F7B104A" w14:textId="77777777" w:rsidR="00F66352" w:rsidRDefault="000860D2">
      <w:pPr>
        <w:numPr>
          <w:ilvl w:val="0"/>
          <w:numId w:val="10"/>
        </w:numPr>
        <w:ind w:hanging="360"/>
        <w:contextualSpacing/>
        <w:rPr>
          <w:rFonts w:ascii="Arial" w:eastAsia="Arial" w:hAnsi="Arial" w:cs="Arial"/>
        </w:rPr>
      </w:pPr>
      <w:r>
        <w:rPr>
          <w:rFonts w:ascii="Arial" w:eastAsia="Arial" w:hAnsi="Arial" w:cs="Arial"/>
        </w:rPr>
        <w:t xml:space="preserve">President’s Report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5F2CCA3D" w14:textId="77777777" w:rsidR="00F66352" w:rsidRDefault="00DF4A9A">
      <w:pPr>
        <w:ind w:left="1440"/>
      </w:pPr>
      <w:r>
        <w:rPr>
          <w:rFonts w:ascii="Arial" w:eastAsia="Arial" w:hAnsi="Arial" w:cs="Arial"/>
        </w:rPr>
        <w:t>initiating review of ED, with input by NEB members</w:t>
      </w:r>
    </w:p>
    <w:p w14:paraId="545765FE" w14:textId="77777777" w:rsidR="00F66352" w:rsidRDefault="00F66352">
      <w:pPr>
        <w:ind w:left="1440"/>
      </w:pPr>
    </w:p>
    <w:p w14:paraId="37F0A754" w14:textId="77777777" w:rsidR="00F66352" w:rsidRDefault="000860D2">
      <w:pPr>
        <w:numPr>
          <w:ilvl w:val="0"/>
          <w:numId w:val="10"/>
        </w:numPr>
        <w:ind w:hanging="360"/>
        <w:contextualSpacing/>
        <w:rPr>
          <w:rFonts w:ascii="Arial" w:eastAsia="Arial" w:hAnsi="Arial" w:cs="Arial"/>
        </w:rPr>
      </w:pPr>
      <w:r>
        <w:rPr>
          <w:rFonts w:ascii="Arial" w:eastAsia="Arial" w:hAnsi="Arial" w:cs="Arial"/>
        </w:rPr>
        <w:t>Treasurer’s Report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Noreen</w:t>
      </w:r>
    </w:p>
    <w:p w14:paraId="26500421" w14:textId="77777777" w:rsidR="00F66352" w:rsidRDefault="00F66352">
      <w:pPr>
        <w:ind w:left="720"/>
      </w:pPr>
    </w:p>
    <w:p w14:paraId="66BB2BD2" w14:textId="77777777" w:rsidR="00F66352" w:rsidRDefault="000860D2">
      <w:pPr>
        <w:numPr>
          <w:ilvl w:val="1"/>
          <w:numId w:val="10"/>
        </w:numPr>
        <w:ind w:hanging="360"/>
        <w:contextualSpacing/>
        <w:rPr>
          <w:rFonts w:ascii="Arial" w:eastAsia="Arial" w:hAnsi="Arial" w:cs="Arial"/>
        </w:rPr>
      </w:pPr>
      <w:r>
        <w:rPr>
          <w:rFonts w:ascii="Arial" w:eastAsia="Arial" w:hAnsi="Arial" w:cs="Arial"/>
          <w:b/>
        </w:rPr>
        <w:t>Financial statements</w:t>
      </w:r>
      <w:r>
        <w:rPr>
          <w:rFonts w:ascii="Arial" w:eastAsia="Arial" w:hAnsi="Arial" w:cs="Arial"/>
        </w:rPr>
        <w:t xml:space="preserve"> sent out a </w:t>
      </w:r>
      <w:r w:rsidR="00DF4A9A">
        <w:rPr>
          <w:rFonts w:ascii="Arial" w:eastAsia="Arial" w:hAnsi="Arial" w:cs="Arial"/>
        </w:rPr>
        <w:t xml:space="preserve">few weeks ago - summary of year, which is similar to last year. Investments have dropped due to market fluctuations and spending. Auditors check for any expenditures outside the mandate of the organization. No concerns have been expressed. </w:t>
      </w:r>
      <w:r>
        <w:rPr>
          <w:rFonts w:ascii="Arial" w:eastAsia="Arial" w:hAnsi="Arial" w:cs="Arial"/>
        </w:rPr>
        <w:t xml:space="preserve"> </w:t>
      </w:r>
      <w:r w:rsidR="00DF4A9A">
        <w:rPr>
          <w:rFonts w:ascii="Arial" w:eastAsia="Arial" w:hAnsi="Arial" w:cs="Arial"/>
        </w:rPr>
        <w:t>Will then be presented to the National C</w:t>
      </w:r>
      <w:r>
        <w:rPr>
          <w:rFonts w:ascii="Arial" w:eastAsia="Arial" w:hAnsi="Arial" w:cs="Arial"/>
        </w:rPr>
        <w:t xml:space="preserve">ouncil. </w:t>
      </w:r>
    </w:p>
    <w:p w14:paraId="358CFC38" w14:textId="77777777" w:rsidR="00F66352" w:rsidRDefault="00F66352">
      <w:pPr>
        <w:ind w:left="720" w:firstLine="720"/>
      </w:pPr>
    </w:p>
    <w:p w14:paraId="7CB4BD84" w14:textId="77777777" w:rsidR="00F66352" w:rsidRDefault="00DF4A9A" w:rsidP="00DF4A9A">
      <w:pPr>
        <w:ind w:left="1440"/>
        <w:rPr>
          <w:rFonts w:ascii="Arial" w:eastAsia="Arial" w:hAnsi="Arial" w:cs="Arial"/>
        </w:rPr>
      </w:pPr>
      <w:r>
        <w:rPr>
          <w:rFonts w:ascii="Arial" w:eastAsia="Arial" w:hAnsi="Arial" w:cs="Arial"/>
        </w:rPr>
        <w:t xml:space="preserve">Kevin had </w:t>
      </w:r>
      <w:r w:rsidR="000860D2">
        <w:rPr>
          <w:rFonts w:ascii="Arial" w:eastAsia="Arial" w:hAnsi="Arial" w:cs="Arial"/>
        </w:rPr>
        <w:t>some qu</w:t>
      </w:r>
      <w:r>
        <w:rPr>
          <w:rFonts w:ascii="Arial" w:eastAsia="Arial" w:hAnsi="Arial" w:cs="Arial"/>
        </w:rPr>
        <w:t>estions on the original draft but were r</w:t>
      </w:r>
      <w:r w:rsidR="000860D2">
        <w:rPr>
          <w:rFonts w:ascii="Arial" w:eastAsia="Arial" w:hAnsi="Arial" w:cs="Arial"/>
        </w:rPr>
        <w:t xml:space="preserve">esolved after discussions with Les. </w:t>
      </w:r>
    </w:p>
    <w:p w14:paraId="3CD7749A" w14:textId="77777777" w:rsidR="00DF4A9A" w:rsidRDefault="00DF4A9A" w:rsidP="00DF4A9A">
      <w:pPr>
        <w:ind w:left="1440"/>
        <w:rPr>
          <w:rFonts w:ascii="Arial" w:eastAsia="Arial" w:hAnsi="Arial" w:cs="Arial"/>
        </w:rPr>
      </w:pPr>
    </w:p>
    <w:p w14:paraId="30A11755" w14:textId="77777777" w:rsidR="00DF4A9A" w:rsidRDefault="0020490E" w:rsidP="00DF4A9A">
      <w:pPr>
        <w:ind w:left="1440"/>
      </w:pPr>
      <w:r>
        <w:rPr>
          <w:rFonts w:ascii="Arial" w:eastAsia="Arial" w:hAnsi="Arial" w:cs="Arial"/>
        </w:rPr>
        <w:t xml:space="preserve">Bev </w:t>
      </w:r>
      <w:r w:rsidR="00DF4A9A">
        <w:rPr>
          <w:rFonts w:ascii="Arial" w:eastAsia="Arial" w:hAnsi="Arial" w:cs="Arial"/>
        </w:rPr>
        <w:t>raised a point about very few changes from the financials of March 2016 and the current document</w:t>
      </w:r>
      <w:r>
        <w:rPr>
          <w:rFonts w:ascii="Arial" w:eastAsia="Arial" w:hAnsi="Arial" w:cs="Arial"/>
        </w:rPr>
        <w:t xml:space="preserve">, thus questioning the reasons for such a prolonged time span to complete a final draft of the Audit. No information was available. </w:t>
      </w:r>
    </w:p>
    <w:p w14:paraId="2F08D41F" w14:textId="77777777" w:rsidR="00F66352" w:rsidRDefault="00F66352">
      <w:pPr>
        <w:ind w:left="720"/>
      </w:pPr>
    </w:p>
    <w:p w14:paraId="00BE849A" w14:textId="77777777" w:rsidR="00F66352" w:rsidRDefault="000860D2">
      <w:pPr>
        <w:ind w:left="1440"/>
      </w:pPr>
      <w:r>
        <w:rPr>
          <w:rFonts w:ascii="Arial" w:eastAsia="Arial" w:hAnsi="Arial" w:cs="Arial"/>
          <w:b/>
        </w:rPr>
        <w:t xml:space="preserve">Motion: The NEB accept and approve the audited financial statements ending March 31 End of Fiscal Year 2015/16. </w:t>
      </w:r>
    </w:p>
    <w:p w14:paraId="27F1CB88" w14:textId="77777777" w:rsidR="00F66352" w:rsidRDefault="00DF4A9A" w:rsidP="0020490E">
      <w:pPr>
        <w:ind w:left="2160"/>
      </w:pPr>
      <w:r>
        <w:rPr>
          <w:rFonts w:ascii="Arial" w:eastAsia="Arial" w:hAnsi="Arial" w:cs="Arial"/>
        </w:rPr>
        <w:t>Moved Noreen, seconded Lorene</w:t>
      </w:r>
      <w:r>
        <w:rPr>
          <w:rFonts w:ascii="Arial" w:eastAsia="Arial" w:hAnsi="Arial" w:cs="Arial"/>
        </w:rPr>
        <w:tab/>
      </w:r>
      <w:r>
        <w:rPr>
          <w:rFonts w:ascii="Arial" w:eastAsia="Arial" w:hAnsi="Arial" w:cs="Arial"/>
        </w:rPr>
        <w:tab/>
        <w:t>Carried</w:t>
      </w:r>
    </w:p>
    <w:p w14:paraId="0219F41B" w14:textId="77777777" w:rsidR="00F66352" w:rsidRDefault="00F66352">
      <w:pPr>
        <w:ind w:left="1440"/>
      </w:pPr>
    </w:p>
    <w:p w14:paraId="38B66AAA" w14:textId="77777777" w:rsidR="00F66352" w:rsidRDefault="000860D2">
      <w:pPr>
        <w:ind w:left="1440"/>
      </w:pPr>
      <w:r>
        <w:rPr>
          <w:rFonts w:ascii="Arial" w:eastAsia="Arial" w:hAnsi="Arial" w:cs="Arial"/>
          <w:b/>
        </w:rPr>
        <w:t>b. Budget 2017/18</w:t>
      </w:r>
      <w:r>
        <w:rPr>
          <w:rFonts w:ascii="Arial" w:eastAsia="Arial" w:hAnsi="Arial" w:cs="Arial"/>
        </w:rPr>
        <w:t xml:space="preserve"> - dealt with under later agenda item. </w:t>
      </w:r>
    </w:p>
    <w:p w14:paraId="4926DC74" w14:textId="77777777" w:rsidR="00F66352" w:rsidRDefault="00F66352">
      <w:pPr>
        <w:ind w:left="1440"/>
      </w:pPr>
    </w:p>
    <w:p w14:paraId="72E43B62" w14:textId="77777777" w:rsidR="00A827AE" w:rsidRDefault="000860D2" w:rsidP="0020490E">
      <w:pPr>
        <w:pStyle w:val="ListParagraph"/>
        <w:numPr>
          <w:ilvl w:val="0"/>
          <w:numId w:val="19"/>
        </w:numPr>
        <w:rPr>
          <w:rFonts w:ascii="Arial" w:eastAsia="Arial" w:hAnsi="Arial" w:cs="Arial"/>
        </w:rPr>
      </w:pPr>
      <w:r w:rsidRPr="0020490E">
        <w:rPr>
          <w:rFonts w:ascii="Arial" w:eastAsia="Arial" w:hAnsi="Arial" w:cs="Arial"/>
          <w:b/>
        </w:rPr>
        <w:t>Hiring an accountant</w:t>
      </w:r>
      <w:r w:rsidRPr="0020490E">
        <w:rPr>
          <w:rFonts w:ascii="Arial" w:eastAsia="Arial" w:hAnsi="Arial" w:cs="Arial"/>
        </w:rPr>
        <w:t xml:space="preserve"> - 8 hours per week (per Kevin Okabe’s suggestion),</w:t>
      </w:r>
    </w:p>
    <w:p w14:paraId="38C7185C" w14:textId="77777777" w:rsidR="00F66352" w:rsidRPr="00A827AE" w:rsidRDefault="000860D2" w:rsidP="00A827AE">
      <w:pPr>
        <w:ind w:left="1440"/>
        <w:rPr>
          <w:rFonts w:ascii="Arial" w:eastAsia="Arial" w:hAnsi="Arial" w:cs="Arial"/>
        </w:rPr>
      </w:pPr>
      <w:r w:rsidRPr="00A827AE">
        <w:rPr>
          <w:rFonts w:ascii="Arial" w:eastAsia="Arial" w:hAnsi="Arial" w:cs="Arial"/>
        </w:rPr>
        <w:t xml:space="preserve"> $250/month, would be $3000/year. </w:t>
      </w:r>
      <w:r w:rsidR="0020490E" w:rsidRPr="00A827AE">
        <w:rPr>
          <w:rFonts w:ascii="Arial" w:eastAsia="Arial" w:hAnsi="Arial" w:cs="Arial"/>
        </w:rPr>
        <w:t xml:space="preserve">Discussed various factors related to contracting for accounting services, including the NA’s skill level in bookkeeping. </w:t>
      </w:r>
    </w:p>
    <w:p w14:paraId="48FE61B4" w14:textId="77777777" w:rsidR="0020490E" w:rsidRDefault="0020490E" w:rsidP="0020490E">
      <w:pPr>
        <w:ind w:left="1440"/>
      </w:pPr>
    </w:p>
    <w:p w14:paraId="61F71FE3" w14:textId="77777777" w:rsidR="00F66352" w:rsidRDefault="000860D2">
      <w:pPr>
        <w:ind w:left="1440"/>
      </w:pPr>
      <w:r>
        <w:rPr>
          <w:rFonts w:ascii="Arial" w:eastAsia="Arial" w:hAnsi="Arial" w:cs="Arial"/>
          <w:b/>
        </w:rPr>
        <w:t xml:space="preserve">Motion: NEB to allow for up to $5000 go towards hiring an accountant with </w:t>
      </w:r>
      <w:r w:rsidR="00E00C64">
        <w:rPr>
          <w:rFonts w:ascii="Arial" w:eastAsia="Arial" w:hAnsi="Arial" w:cs="Arial"/>
          <w:b/>
        </w:rPr>
        <w:t>QuickBooks</w:t>
      </w:r>
      <w:r>
        <w:rPr>
          <w:rFonts w:ascii="Arial" w:eastAsia="Arial" w:hAnsi="Arial" w:cs="Arial"/>
          <w:b/>
        </w:rPr>
        <w:t xml:space="preserve">. </w:t>
      </w:r>
    </w:p>
    <w:p w14:paraId="608F3E13" w14:textId="77777777" w:rsidR="00F66352" w:rsidRDefault="00A827AE" w:rsidP="00A827AE">
      <w:pPr>
        <w:ind w:left="2160"/>
      </w:pPr>
      <w:r>
        <w:rPr>
          <w:rFonts w:ascii="Arial" w:eastAsia="Arial" w:hAnsi="Arial" w:cs="Arial"/>
        </w:rPr>
        <w:t>Moved Noreen, seconded Lorene</w:t>
      </w:r>
      <w:r>
        <w:rPr>
          <w:rFonts w:ascii="Arial" w:eastAsia="Arial" w:hAnsi="Arial" w:cs="Arial"/>
        </w:rPr>
        <w:tab/>
      </w:r>
      <w:r>
        <w:rPr>
          <w:rFonts w:ascii="Arial" w:eastAsia="Arial" w:hAnsi="Arial" w:cs="Arial"/>
        </w:rPr>
        <w:tab/>
      </w:r>
      <w:r w:rsidR="000860D2">
        <w:rPr>
          <w:rFonts w:ascii="Arial" w:eastAsia="Arial" w:hAnsi="Arial" w:cs="Arial"/>
        </w:rPr>
        <w:t>Carried</w:t>
      </w:r>
    </w:p>
    <w:p w14:paraId="724D4D58" w14:textId="77777777" w:rsidR="00F66352" w:rsidRDefault="00F66352">
      <w:pPr>
        <w:ind w:left="1440"/>
      </w:pPr>
    </w:p>
    <w:p w14:paraId="1A9D1F22" w14:textId="77777777" w:rsidR="00F66352" w:rsidRDefault="000860D2" w:rsidP="00A827AE">
      <w:pPr>
        <w:pStyle w:val="ListParagraph"/>
        <w:numPr>
          <w:ilvl w:val="0"/>
          <w:numId w:val="19"/>
        </w:numPr>
      </w:pPr>
      <w:r w:rsidRPr="00A827AE">
        <w:rPr>
          <w:rFonts w:ascii="Arial" w:eastAsia="Arial" w:hAnsi="Arial" w:cs="Arial"/>
          <w:b/>
        </w:rPr>
        <w:t>Market value</w:t>
      </w:r>
      <w:r w:rsidRPr="00A827AE">
        <w:rPr>
          <w:rFonts w:ascii="Arial" w:eastAsia="Arial" w:hAnsi="Arial" w:cs="Arial"/>
        </w:rPr>
        <w:t xml:space="preserve"> of investments </w:t>
      </w:r>
      <w:r w:rsidR="00A827AE">
        <w:rPr>
          <w:rFonts w:ascii="Arial" w:eastAsia="Arial" w:hAnsi="Arial" w:cs="Arial"/>
        </w:rPr>
        <w:t xml:space="preserve">is currently </w:t>
      </w:r>
      <w:r w:rsidRPr="00A827AE">
        <w:rPr>
          <w:rFonts w:ascii="Arial" w:eastAsia="Arial" w:hAnsi="Arial" w:cs="Arial"/>
        </w:rPr>
        <w:t>at $4,597,000</w:t>
      </w:r>
    </w:p>
    <w:p w14:paraId="18C02010" w14:textId="77777777" w:rsidR="00F66352" w:rsidRDefault="00F66352">
      <w:pPr>
        <w:ind w:left="1440"/>
      </w:pPr>
    </w:p>
    <w:p w14:paraId="1D9ACEF2" w14:textId="77777777" w:rsidR="00F66352" w:rsidRDefault="000860D2">
      <w:pPr>
        <w:ind w:left="360"/>
      </w:pPr>
      <w:r>
        <w:rPr>
          <w:rFonts w:ascii="Arial" w:eastAsia="Arial" w:hAnsi="Arial" w:cs="Arial"/>
        </w:rPr>
        <w:t>G.</w:t>
      </w:r>
      <w:r>
        <w:rPr>
          <w:rFonts w:ascii="Arial" w:eastAsia="Arial" w:hAnsi="Arial" w:cs="Arial"/>
        </w:rPr>
        <w:tab/>
        <w:t>Past-President’s Report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Bev</w:t>
      </w:r>
    </w:p>
    <w:p w14:paraId="5701D82E" w14:textId="77777777" w:rsidR="00F66352" w:rsidRDefault="00F66352">
      <w:pPr>
        <w:ind w:left="360"/>
      </w:pPr>
    </w:p>
    <w:p w14:paraId="7CCF3460" w14:textId="77777777" w:rsidR="00F66352" w:rsidRDefault="000860D2">
      <w:pPr>
        <w:ind w:left="1080"/>
      </w:pPr>
      <w:r>
        <w:rPr>
          <w:rFonts w:ascii="Arial" w:eastAsia="Arial" w:hAnsi="Arial" w:cs="Arial"/>
          <w:b/>
        </w:rPr>
        <w:t>Suzuka Scholarship</w:t>
      </w:r>
      <w:r>
        <w:rPr>
          <w:rFonts w:ascii="Arial" w:eastAsia="Arial" w:hAnsi="Arial" w:cs="Arial"/>
        </w:rPr>
        <w:t xml:space="preserve"> - in touch with contacts at Suzuka regarding support of just one candidate due to budgetary constraints. Second candidate would be subject to external sponsorship. Will keep it at one candidate for now. </w:t>
      </w:r>
      <w:r w:rsidR="00A827AE">
        <w:rPr>
          <w:rFonts w:ascii="Arial" w:eastAsia="Arial" w:hAnsi="Arial" w:cs="Arial"/>
        </w:rPr>
        <w:t xml:space="preserve">Anne Shaw offered to sit on the YLC. </w:t>
      </w:r>
    </w:p>
    <w:p w14:paraId="341934A5" w14:textId="77777777" w:rsidR="00F66352" w:rsidRDefault="00F66352">
      <w:pPr>
        <w:ind w:left="1080"/>
      </w:pPr>
    </w:p>
    <w:p w14:paraId="46057BD4" w14:textId="77777777" w:rsidR="00F66352" w:rsidRPr="00A827AE" w:rsidRDefault="00A827AE">
      <w:pPr>
        <w:ind w:left="1080"/>
        <w:rPr>
          <w:b/>
        </w:rPr>
      </w:pPr>
      <w:r w:rsidRPr="00A827AE">
        <w:rPr>
          <w:rFonts w:ascii="Arial" w:eastAsia="Arial" w:hAnsi="Arial" w:cs="Arial"/>
          <w:b/>
        </w:rPr>
        <w:t xml:space="preserve">ACTION: </w:t>
      </w:r>
      <w:r w:rsidR="000860D2" w:rsidRPr="00A827AE">
        <w:rPr>
          <w:rFonts w:ascii="Arial" w:eastAsia="Arial" w:hAnsi="Arial" w:cs="Arial"/>
          <w:b/>
        </w:rPr>
        <w:t>Bryan to reach out to Ann</w:t>
      </w:r>
      <w:r w:rsidRPr="00A827AE">
        <w:rPr>
          <w:rFonts w:ascii="Arial" w:eastAsia="Arial" w:hAnsi="Arial" w:cs="Arial"/>
          <w:b/>
        </w:rPr>
        <w:t>e</w:t>
      </w:r>
      <w:r w:rsidR="000860D2" w:rsidRPr="00A827AE">
        <w:rPr>
          <w:rFonts w:ascii="Arial" w:eastAsia="Arial" w:hAnsi="Arial" w:cs="Arial"/>
          <w:b/>
        </w:rPr>
        <w:t xml:space="preserve"> regarding candidacy on the Young Leaders Committee. </w:t>
      </w:r>
    </w:p>
    <w:p w14:paraId="5B6C3E58" w14:textId="77777777" w:rsidR="00F66352" w:rsidRDefault="00F66352">
      <w:pPr>
        <w:ind w:left="360"/>
      </w:pPr>
    </w:p>
    <w:p w14:paraId="62A09700" w14:textId="77777777" w:rsidR="00F66352" w:rsidRDefault="000860D2">
      <w:pPr>
        <w:ind w:left="360"/>
      </w:pPr>
      <w:r>
        <w:rPr>
          <w:rFonts w:ascii="Arial" w:eastAsia="Arial" w:hAnsi="Arial" w:cs="Arial"/>
        </w:rPr>
        <w:t>H.  Executive Director’s Report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Ken</w:t>
      </w:r>
    </w:p>
    <w:p w14:paraId="45CDBD75" w14:textId="77777777" w:rsidR="00F66352" w:rsidRDefault="000860D2">
      <w:pPr>
        <w:ind w:left="1080"/>
      </w:pPr>
      <w:r>
        <w:rPr>
          <w:rFonts w:ascii="Arial" w:eastAsia="Arial" w:hAnsi="Arial" w:cs="Arial"/>
          <w:b/>
        </w:rPr>
        <w:t>a. Gordon Hirabayashi Award vs. Art Miki Leadership Award</w:t>
      </w:r>
      <w:r>
        <w:rPr>
          <w:rFonts w:ascii="Arial" w:eastAsia="Arial" w:hAnsi="Arial" w:cs="Arial"/>
        </w:rPr>
        <w:t xml:space="preserve">. Looking to strike a committee to review nominees. Unfortunately only one candidate last year. P&amp;P Manual has background info on all awards (including conditions, etc.) - Ken seeking direction from the NEB on how to designate an award winner. ACE Committee also has a new award, but not clear what their process is. Suggesting that ACE Committee look at the awards this year, with finalists subject to NEB approval. </w:t>
      </w:r>
    </w:p>
    <w:p w14:paraId="00E9FEE9" w14:textId="77777777" w:rsidR="00F66352" w:rsidRDefault="00F66352">
      <w:pPr>
        <w:ind w:left="1080"/>
      </w:pPr>
    </w:p>
    <w:p w14:paraId="2BE4D61C" w14:textId="77777777" w:rsidR="00F66352" w:rsidRDefault="00780FC6">
      <w:pPr>
        <w:ind w:left="1080"/>
      </w:pPr>
      <w:r>
        <w:rPr>
          <w:rFonts w:ascii="Arial" w:eastAsia="Arial" w:hAnsi="Arial" w:cs="Arial"/>
        </w:rPr>
        <w:lastRenderedPageBreak/>
        <w:t>Note: Art Miki Award recipent</w:t>
      </w:r>
      <w:r w:rsidR="000860D2">
        <w:rPr>
          <w:rFonts w:ascii="Arial" w:eastAsia="Arial" w:hAnsi="Arial" w:cs="Arial"/>
        </w:rPr>
        <w:t xml:space="preserve"> travel costs (if out of province) is not currently covered under the AGM budget. Traditionally recipients are in the cities where AGMs are held, but may not alway</w:t>
      </w:r>
      <w:r w:rsidR="00A827AE">
        <w:rPr>
          <w:rFonts w:ascii="Arial" w:eastAsia="Arial" w:hAnsi="Arial" w:cs="Arial"/>
        </w:rPr>
        <w:t>s</w:t>
      </w:r>
      <w:r w:rsidR="000860D2">
        <w:rPr>
          <w:rFonts w:ascii="Arial" w:eastAsia="Arial" w:hAnsi="Arial" w:cs="Arial"/>
        </w:rPr>
        <w:t xml:space="preserve"> be the case. </w:t>
      </w:r>
    </w:p>
    <w:p w14:paraId="04F6C31F" w14:textId="77777777" w:rsidR="00F66352" w:rsidRDefault="00F66352">
      <w:pPr>
        <w:ind w:left="1080"/>
      </w:pPr>
    </w:p>
    <w:p w14:paraId="09A83E2A" w14:textId="77777777" w:rsidR="00F66352" w:rsidRDefault="000860D2">
      <w:pPr>
        <w:ind w:left="1080"/>
      </w:pPr>
      <w:r>
        <w:rPr>
          <w:rFonts w:ascii="Arial" w:eastAsia="Arial" w:hAnsi="Arial" w:cs="Arial"/>
          <w:b/>
        </w:rPr>
        <w:t xml:space="preserve">ACTION: NEB members to think about how to address this process on the Art Miki Leadership award before the end of March in order to slot this into the AGM programming. </w:t>
      </w:r>
    </w:p>
    <w:p w14:paraId="16658E71" w14:textId="77777777" w:rsidR="00F66352" w:rsidRDefault="00F66352">
      <w:pPr>
        <w:ind w:left="1080"/>
      </w:pPr>
    </w:p>
    <w:p w14:paraId="51163138" w14:textId="77777777" w:rsidR="00F66352" w:rsidRDefault="000860D2">
      <w:pPr>
        <w:ind w:left="1080"/>
      </w:pPr>
      <w:r>
        <w:rPr>
          <w:rFonts w:ascii="Arial" w:eastAsia="Arial" w:hAnsi="Arial" w:cs="Arial"/>
          <w:b/>
        </w:rPr>
        <w:t>b. One Pager on Annual Deadlines</w:t>
      </w:r>
      <w:r>
        <w:rPr>
          <w:rFonts w:ascii="Arial" w:eastAsia="Arial" w:hAnsi="Arial" w:cs="Arial"/>
        </w:rPr>
        <w:t xml:space="preserve"> - to member organizations. Important to</w:t>
      </w:r>
      <w:r w:rsidR="00A827AE">
        <w:rPr>
          <w:rFonts w:ascii="Arial" w:eastAsia="Arial" w:hAnsi="Arial" w:cs="Arial"/>
        </w:rPr>
        <w:t xml:space="preserve"> note are calls for nominations for the Endowment Fund, applications for</w:t>
      </w:r>
      <w:r>
        <w:rPr>
          <w:rFonts w:ascii="Arial" w:eastAsia="Arial" w:hAnsi="Arial" w:cs="Arial"/>
        </w:rPr>
        <w:t xml:space="preserve"> Community Development Fund. Standing committees have some suggested deadlines - short timeline in partic</w:t>
      </w:r>
      <w:r w:rsidR="00A827AE">
        <w:rPr>
          <w:rFonts w:ascii="Arial" w:eastAsia="Arial" w:hAnsi="Arial" w:cs="Arial"/>
        </w:rPr>
        <w:t>ular on the FY2018/19 Budget, in</w:t>
      </w:r>
      <w:r>
        <w:rPr>
          <w:rFonts w:ascii="Arial" w:eastAsia="Arial" w:hAnsi="Arial" w:cs="Arial"/>
        </w:rPr>
        <w:t xml:space="preserve"> anticipation of Calgary meeting in May. Need to forecast and discuss with our respective committees. Need to get a handle on the FY18/19 in good form for the 2017 Ottawa AGM. </w:t>
      </w:r>
    </w:p>
    <w:p w14:paraId="5B6B2153" w14:textId="77777777" w:rsidR="00F66352" w:rsidRDefault="00F66352">
      <w:pPr>
        <w:ind w:left="1080"/>
      </w:pPr>
    </w:p>
    <w:p w14:paraId="37EA4592" w14:textId="77777777" w:rsidR="00F66352" w:rsidRDefault="000860D2">
      <w:pPr>
        <w:ind w:left="1080"/>
      </w:pPr>
      <w:r>
        <w:rPr>
          <w:rFonts w:ascii="Arial" w:eastAsia="Arial" w:hAnsi="Arial" w:cs="Arial"/>
          <w:b/>
        </w:rPr>
        <w:t>ACTION: NEB Directors to examine outline of FY18/19.</w:t>
      </w:r>
    </w:p>
    <w:p w14:paraId="317BB267" w14:textId="77777777" w:rsidR="00F66352" w:rsidRDefault="00F66352">
      <w:pPr>
        <w:ind w:left="1080"/>
      </w:pPr>
    </w:p>
    <w:p w14:paraId="7177F461" w14:textId="77777777" w:rsidR="00F66352" w:rsidRDefault="000860D2">
      <w:pPr>
        <w:ind w:left="1080"/>
      </w:pPr>
      <w:r>
        <w:rPr>
          <w:rFonts w:ascii="Arial" w:eastAsia="Arial" w:hAnsi="Arial" w:cs="Arial"/>
          <w:b/>
        </w:rPr>
        <w:t>c. Terms of Reference</w:t>
      </w:r>
      <w:r>
        <w:rPr>
          <w:rFonts w:ascii="Arial" w:eastAsia="Arial" w:hAnsi="Arial" w:cs="Arial"/>
        </w:rPr>
        <w:t xml:space="preserve"> will be cre</w:t>
      </w:r>
      <w:r w:rsidR="00A827AE">
        <w:rPr>
          <w:rFonts w:ascii="Arial" w:eastAsia="Arial" w:hAnsi="Arial" w:cs="Arial"/>
        </w:rPr>
        <w:t xml:space="preserve">ated for the Executive Director, based in part, by Henry Kojima’s original proposal for a full time Executive Director. </w:t>
      </w:r>
    </w:p>
    <w:p w14:paraId="21E71AB6" w14:textId="77777777" w:rsidR="00F66352" w:rsidRDefault="00F66352">
      <w:pPr>
        <w:ind w:left="1080"/>
      </w:pPr>
    </w:p>
    <w:p w14:paraId="39F87A21" w14:textId="77777777" w:rsidR="00F66352" w:rsidRDefault="000860D2">
      <w:pPr>
        <w:ind w:left="1080"/>
      </w:pPr>
      <w:r>
        <w:rPr>
          <w:rFonts w:ascii="Arial" w:eastAsia="Arial" w:hAnsi="Arial" w:cs="Arial"/>
          <w:b/>
        </w:rPr>
        <w:t>d. Revised 2017 Ottawa AGM Budget</w:t>
      </w:r>
      <w:r>
        <w:rPr>
          <w:rFonts w:ascii="Arial" w:eastAsia="Arial" w:hAnsi="Arial" w:cs="Arial"/>
        </w:rPr>
        <w:t xml:space="preserve"> - Karen Shigeshi-Waite submitted an updated budget. Bulk of $30,000 is going towards transportation/accommodation costs. Very little left over for the conference itself (venue is free, but services and catering not). Venue and hotels are confirmed. Suggesting to increase to $40,000 (commensurate with Calgary); may have potential surplus of $2000, which could be redirected for a commemorative booklet. Linda Reid at Nikkei Museum is thinking about putting together a commemorative</w:t>
      </w:r>
      <w:r w:rsidR="00A827AE">
        <w:rPr>
          <w:rFonts w:ascii="Arial" w:eastAsia="Arial" w:hAnsi="Arial" w:cs="Arial"/>
        </w:rPr>
        <w:t xml:space="preserve"> booklet. Ken will correct</w:t>
      </w:r>
      <w:r>
        <w:rPr>
          <w:rFonts w:ascii="Arial" w:eastAsia="Arial" w:hAnsi="Arial" w:cs="Arial"/>
        </w:rPr>
        <w:t xml:space="preserve"> the number of NEB members attending (from 9 to 12). </w:t>
      </w:r>
    </w:p>
    <w:p w14:paraId="0C721ECE" w14:textId="77777777" w:rsidR="00F66352" w:rsidRDefault="00F66352">
      <w:pPr>
        <w:ind w:left="1080"/>
      </w:pPr>
    </w:p>
    <w:p w14:paraId="11147E02" w14:textId="77777777" w:rsidR="00F66352" w:rsidRDefault="00A827AE">
      <w:pPr>
        <w:ind w:left="1080"/>
      </w:pPr>
      <w:r>
        <w:rPr>
          <w:rFonts w:ascii="Arial" w:eastAsia="Arial" w:hAnsi="Arial" w:cs="Arial"/>
          <w:b/>
        </w:rPr>
        <w:t xml:space="preserve">MOVED: to increase the </w:t>
      </w:r>
      <w:r w:rsidR="000860D2">
        <w:rPr>
          <w:rFonts w:ascii="Arial" w:eastAsia="Arial" w:hAnsi="Arial" w:cs="Arial"/>
          <w:b/>
        </w:rPr>
        <w:t>2017 Ottawa AGM Budget from $30,000 to $40,000</w:t>
      </w:r>
    </w:p>
    <w:p w14:paraId="5A32DCE8" w14:textId="77777777" w:rsidR="00F66352" w:rsidRDefault="000860D2" w:rsidP="00A827AE">
      <w:pPr>
        <w:ind w:left="1800"/>
      </w:pPr>
      <w:r>
        <w:rPr>
          <w:rFonts w:ascii="Arial" w:eastAsia="Arial" w:hAnsi="Arial" w:cs="Arial"/>
          <w:b/>
        </w:rPr>
        <w:t>Moved Bryan, seconded Lisa U.</w:t>
      </w:r>
      <w:r w:rsidR="00A827AE">
        <w:t xml:space="preserve"> </w:t>
      </w:r>
      <w:r w:rsidR="00A827AE">
        <w:tab/>
      </w:r>
      <w:r>
        <w:rPr>
          <w:rFonts w:ascii="Arial" w:eastAsia="Arial" w:hAnsi="Arial" w:cs="Arial"/>
          <w:b/>
        </w:rPr>
        <w:t>Carried</w:t>
      </w:r>
    </w:p>
    <w:p w14:paraId="6C518360" w14:textId="77777777" w:rsidR="00F66352" w:rsidRDefault="00F66352">
      <w:pPr>
        <w:ind w:left="1080"/>
      </w:pPr>
    </w:p>
    <w:p w14:paraId="0E29E494" w14:textId="77777777" w:rsidR="00F66352" w:rsidRDefault="000860D2">
      <w:pPr>
        <w:ind w:left="360"/>
      </w:pPr>
      <w:r>
        <w:rPr>
          <w:rFonts w:ascii="Arial" w:eastAsia="Arial" w:hAnsi="Arial" w:cs="Arial"/>
        </w:rPr>
        <w:t>I.</w:t>
      </w:r>
      <w:r>
        <w:rPr>
          <w:rFonts w:ascii="Arial" w:eastAsia="Arial" w:hAnsi="Arial" w:cs="Arial"/>
        </w:rPr>
        <w:tab/>
        <w:t xml:space="preserve">National Administrator’s Report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Terumi</w:t>
      </w:r>
    </w:p>
    <w:p w14:paraId="7832A80D" w14:textId="77777777" w:rsidR="00F66352" w:rsidRDefault="00F66352">
      <w:pPr>
        <w:ind w:left="360"/>
      </w:pPr>
    </w:p>
    <w:p w14:paraId="4A65F3F5" w14:textId="77777777" w:rsidR="00F66352" w:rsidRDefault="000860D2">
      <w:pPr>
        <w:ind w:left="1080"/>
      </w:pPr>
      <w:r>
        <w:rPr>
          <w:rFonts w:ascii="Arial" w:eastAsia="Arial" w:hAnsi="Arial" w:cs="Arial"/>
          <w:b/>
        </w:rPr>
        <w:t>Financials</w:t>
      </w:r>
      <w:r>
        <w:rPr>
          <w:rFonts w:ascii="Arial" w:eastAsia="Arial" w:hAnsi="Arial" w:cs="Arial"/>
        </w:rPr>
        <w:t xml:space="preserve"> - Kevin Okabe on Feb 1 met with Terumi to discuss finances and accounting. </w:t>
      </w:r>
      <w:r w:rsidR="00A827AE">
        <w:rPr>
          <w:rFonts w:ascii="Arial" w:eastAsia="Arial" w:hAnsi="Arial" w:cs="Arial"/>
        </w:rPr>
        <w:t xml:space="preserve"> </w:t>
      </w:r>
      <w:r w:rsidR="000A0520">
        <w:rPr>
          <w:rFonts w:ascii="Arial" w:eastAsia="Arial" w:hAnsi="Arial" w:cs="Arial"/>
        </w:rPr>
        <w:t xml:space="preserve">One option that was discussed between Kevin and Terumi was to approach a former NA who has a strong accounting background to an 8 hour/month accounting contract. She will advise Terumi of her status shortly.  Discussed overpayments to some registrants to JCYLC where there was possibly some miscommunications. Kevin continues to finalize the financials of the AGM in Calgary and make recommendations. </w:t>
      </w:r>
      <w:r>
        <w:rPr>
          <w:rFonts w:ascii="Arial" w:eastAsia="Arial" w:hAnsi="Arial" w:cs="Arial"/>
        </w:rPr>
        <w:t>Need</w:t>
      </w:r>
      <w:r w:rsidR="000A0520">
        <w:rPr>
          <w:rFonts w:ascii="Arial" w:eastAsia="Arial" w:hAnsi="Arial" w:cs="Arial"/>
        </w:rPr>
        <w:t xml:space="preserve"> to learn from this situation so there is clear understandings of subsidies and other financial issues. </w:t>
      </w:r>
      <w:r>
        <w:rPr>
          <w:rFonts w:ascii="Arial" w:eastAsia="Arial" w:hAnsi="Arial" w:cs="Arial"/>
        </w:rPr>
        <w:t xml:space="preserve"> </w:t>
      </w:r>
    </w:p>
    <w:p w14:paraId="444CD3F2" w14:textId="77777777" w:rsidR="00F66352" w:rsidRDefault="00F66352">
      <w:pPr>
        <w:ind w:left="1080"/>
      </w:pPr>
    </w:p>
    <w:p w14:paraId="526BD1DD" w14:textId="77777777" w:rsidR="00F66352" w:rsidRDefault="000860D2">
      <w:pPr>
        <w:ind w:left="1080"/>
      </w:pPr>
      <w:r>
        <w:rPr>
          <w:rFonts w:ascii="Arial" w:eastAsia="Arial" w:hAnsi="Arial" w:cs="Arial"/>
          <w:b/>
        </w:rPr>
        <w:t>NA Posting</w:t>
      </w:r>
      <w:r>
        <w:rPr>
          <w:rFonts w:ascii="Arial" w:eastAsia="Arial" w:hAnsi="Arial" w:cs="Arial"/>
        </w:rPr>
        <w:t xml:space="preserve"> </w:t>
      </w:r>
      <w:r w:rsidR="003B5E83">
        <w:rPr>
          <w:rFonts w:ascii="Arial" w:eastAsia="Arial" w:hAnsi="Arial" w:cs="Arial"/>
        </w:rPr>
        <w:t>–</w:t>
      </w:r>
      <w:r>
        <w:rPr>
          <w:rFonts w:ascii="Arial" w:eastAsia="Arial" w:hAnsi="Arial" w:cs="Arial"/>
        </w:rPr>
        <w:t xml:space="preserve"> </w:t>
      </w:r>
      <w:r w:rsidR="003B5E83">
        <w:rPr>
          <w:rFonts w:ascii="Arial" w:eastAsia="Arial" w:hAnsi="Arial" w:cs="Arial"/>
        </w:rPr>
        <w:t xml:space="preserve">the office has received some applications, inquiries, etc. Two inquiries have come from Toronto, as the ad did not indicate location of the position. </w:t>
      </w:r>
      <w:r>
        <w:rPr>
          <w:rFonts w:ascii="Arial" w:eastAsia="Arial" w:hAnsi="Arial" w:cs="Arial"/>
        </w:rPr>
        <w:t xml:space="preserve"> </w:t>
      </w:r>
      <w:r w:rsidR="003B5E83">
        <w:rPr>
          <w:rFonts w:ascii="Arial" w:eastAsia="Arial" w:hAnsi="Arial" w:cs="Arial"/>
        </w:rPr>
        <w:t xml:space="preserve">There is interest in Winnipeg from various individuals. Terumi will be following up with individuals who have requested more information. </w:t>
      </w:r>
    </w:p>
    <w:p w14:paraId="0D5EFB28" w14:textId="77777777" w:rsidR="00F66352" w:rsidRDefault="000860D2">
      <w:pPr>
        <w:ind w:left="1080"/>
      </w:pPr>
      <w:r>
        <w:rPr>
          <w:rFonts w:ascii="Arial" w:eastAsia="Arial" w:hAnsi="Arial" w:cs="Arial"/>
          <w:b/>
        </w:rPr>
        <w:lastRenderedPageBreak/>
        <w:t xml:space="preserve">Office computer </w:t>
      </w:r>
      <w:r>
        <w:rPr>
          <w:rFonts w:ascii="Arial" w:eastAsia="Arial" w:hAnsi="Arial" w:cs="Arial"/>
        </w:rPr>
        <w:t xml:space="preserve">- some of the computer tasks </w:t>
      </w:r>
      <w:r w:rsidR="003B5E83">
        <w:rPr>
          <w:rFonts w:ascii="Arial" w:eastAsia="Arial" w:hAnsi="Arial" w:cs="Arial"/>
        </w:rPr>
        <w:t xml:space="preserve">have been </w:t>
      </w:r>
      <w:r>
        <w:rPr>
          <w:rFonts w:ascii="Arial" w:eastAsia="Arial" w:hAnsi="Arial" w:cs="Arial"/>
        </w:rPr>
        <w:t xml:space="preserve">a bit challenging, but have had a “tekkie” come in to help service the computer. </w:t>
      </w:r>
    </w:p>
    <w:p w14:paraId="0FD5E847" w14:textId="77777777" w:rsidR="00F66352" w:rsidRDefault="00F66352">
      <w:pPr>
        <w:ind w:left="1080"/>
      </w:pPr>
    </w:p>
    <w:p w14:paraId="1C3CAEDB" w14:textId="77777777" w:rsidR="00F66352" w:rsidRDefault="000860D2">
      <w:pPr>
        <w:ind w:left="360"/>
      </w:pPr>
      <w:r>
        <w:rPr>
          <w:rFonts w:ascii="Arial" w:eastAsia="Arial" w:hAnsi="Arial" w:cs="Arial"/>
        </w:rPr>
        <w:t>J.</w:t>
      </w:r>
      <w:r>
        <w:rPr>
          <w:rFonts w:ascii="Arial" w:eastAsia="Arial" w:hAnsi="Arial" w:cs="Arial"/>
        </w:rPr>
        <w:tab/>
        <w:t>Strategic and Financial Planning</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All</w:t>
      </w:r>
    </w:p>
    <w:p w14:paraId="5F0CD0D6" w14:textId="77777777" w:rsidR="00F66352" w:rsidRDefault="00F66352">
      <w:pPr>
        <w:ind w:left="360"/>
      </w:pPr>
    </w:p>
    <w:p w14:paraId="09B49450" w14:textId="77777777" w:rsidR="00F66352" w:rsidRDefault="000860D2">
      <w:pPr>
        <w:ind w:left="360"/>
      </w:pPr>
      <w:r>
        <w:rPr>
          <w:rFonts w:ascii="Arial" w:eastAsia="Arial" w:hAnsi="Arial" w:cs="Arial"/>
        </w:rPr>
        <w:tab/>
      </w:r>
      <w:r>
        <w:rPr>
          <w:rFonts w:ascii="Arial" w:eastAsia="Arial" w:hAnsi="Arial" w:cs="Arial"/>
        </w:rPr>
        <w:tab/>
        <w:t>i.</w:t>
      </w:r>
      <w:r>
        <w:rPr>
          <w:rFonts w:ascii="Arial" w:eastAsia="Arial" w:hAnsi="Arial" w:cs="Arial"/>
        </w:rPr>
        <w:tab/>
        <w:t>2017-18 Budget:</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Committee Chairs</w:t>
      </w:r>
    </w:p>
    <w:p w14:paraId="6FAA6A1F" w14:textId="77777777" w:rsidR="00F66352" w:rsidRDefault="000860D2">
      <w:pPr>
        <w:ind w:left="1800" w:firstLine="360"/>
      </w:pPr>
      <w:r>
        <w:rPr>
          <w:rFonts w:ascii="Arial" w:eastAsia="Arial" w:hAnsi="Arial" w:cs="Arial"/>
        </w:rPr>
        <w:t>Confirmation of Priority Action Steps and Budget allotments</w:t>
      </w:r>
    </w:p>
    <w:p w14:paraId="77B615C7" w14:textId="77777777" w:rsidR="00F66352" w:rsidRDefault="00F66352">
      <w:pPr>
        <w:ind w:left="1800" w:firstLine="360"/>
      </w:pPr>
    </w:p>
    <w:p w14:paraId="1F6E7080" w14:textId="77777777" w:rsidR="00F66352" w:rsidRDefault="000860D2">
      <w:pPr>
        <w:ind w:left="1800" w:firstLine="360"/>
      </w:pPr>
      <w:r>
        <w:rPr>
          <w:rFonts w:ascii="Arial" w:eastAsia="Arial" w:hAnsi="Arial" w:cs="Arial"/>
          <w:b/>
        </w:rPr>
        <w:t xml:space="preserve">Motion for the NEB to approve the FY2017/18 Budget in principle. </w:t>
      </w:r>
    </w:p>
    <w:p w14:paraId="6ADEA60E" w14:textId="77777777" w:rsidR="00F66352" w:rsidRDefault="003B5E83" w:rsidP="003B5E83">
      <w:pPr>
        <w:ind w:left="2520" w:firstLine="360"/>
      </w:pPr>
      <w:r>
        <w:rPr>
          <w:rFonts w:ascii="Arial" w:eastAsia="Arial" w:hAnsi="Arial" w:cs="Arial"/>
          <w:b/>
        </w:rPr>
        <w:t>Moved Noreen, seconded Eiko.</w:t>
      </w:r>
      <w:r>
        <w:rPr>
          <w:rFonts w:ascii="Arial" w:eastAsia="Arial" w:hAnsi="Arial" w:cs="Arial"/>
          <w:b/>
        </w:rPr>
        <w:tab/>
      </w:r>
      <w:r>
        <w:rPr>
          <w:rFonts w:ascii="Arial" w:eastAsia="Arial" w:hAnsi="Arial" w:cs="Arial"/>
          <w:b/>
        </w:rPr>
        <w:tab/>
      </w:r>
      <w:r w:rsidR="000860D2">
        <w:rPr>
          <w:rFonts w:ascii="Arial" w:eastAsia="Arial" w:hAnsi="Arial" w:cs="Arial"/>
          <w:b/>
        </w:rPr>
        <w:t>Carried</w:t>
      </w:r>
    </w:p>
    <w:p w14:paraId="7A9552D4" w14:textId="77777777" w:rsidR="00F66352" w:rsidRDefault="00F66352"/>
    <w:p w14:paraId="4D979703" w14:textId="77777777" w:rsidR="00F66352" w:rsidRDefault="000860D2">
      <w:pPr>
        <w:ind w:left="1440"/>
      </w:pPr>
      <w:r>
        <w:rPr>
          <w:rFonts w:ascii="Arial" w:eastAsia="Arial" w:hAnsi="Arial" w:cs="Arial"/>
        </w:rPr>
        <w:t>ii.</w:t>
      </w:r>
      <w:r>
        <w:rPr>
          <w:rFonts w:ascii="Arial" w:eastAsia="Arial" w:hAnsi="Arial" w:cs="Arial"/>
        </w:rPr>
        <w:tab/>
        <w:t>2018-19 Draft Budget – 1</w:t>
      </w:r>
      <w:r>
        <w:rPr>
          <w:rFonts w:ascii="Arial" w:eastAsia="Arial" w:hAnsi="Arial" w:cs="Arial"/>
          <w:vertAlign w:val="superscript"/>
        </w:rPr>
        <w:t>st</w:t>
      </w:r>
      <w:r>
        <w:rPr>
          <w:rFonts w:ascii="Arial" w:eastAsia="Arial" w:hAnsi="Arial" w:cs="Arial"/>
        </w:rPr>
        <w:t xml:space="preserve"> draft to be developed in May 2017</w:t>
      </w:r>
    </w:p>
    <w:p w14:paraId="4B891BA4" w14:textId="77777777" w:rsidR="00F66352" w:rsidRDefault="00F66352">
      <w:pPr>
        <w:ind w:left="2160"/>
      </w:pPr>
    </w:p>
    <w:p w14:paraId="65F63C57" w14:textId="77777777" w:rsidR="00F66352" w:rsidRDefault="000860D2">
      <w:pPr>
        <w:ind w:left="2160"/>
      </w:pPr>
      <w:r>
        <w:rPr>
          <w:rFonts w:ascii="Arial" w:eastAsia="Arial" w:hAnsi="Arial" w:cs="Arial"/>
        </w:rPr>
        <w:t xml:space="preserve">Per Ken Noma’s comments earlier under H(b.), </w:t>
      </w:r>
      <w:r w:rsidR="003B5E83">
        <w:rPr>
          <w:rFonts w:ascii="Arial" w:eastAsia="Arial" w:hAnsi="Arial" w:cs="Arial"/>
        </w:rPr>
        <w:t xml:space="preserve">NEB Directors are asked to discuss </w:t>
      </w:r>
      <w:r>
        <w:rPr>
          <w:rFonts w:ascii="Arial" w:eastAsia="Arial" w:hAnsi="Arial" w:cs="Arial"/>
        </w:rPr>
        <w:t xml:space="preserve">next year’s budget with their committees. </w:t>
      </w:r>
    </w:p>
    <w:p w14:paraId="3275C6AC" w14:textId="77777777" w:rsidR="00F66352" w:rsidRDefault="00F66352"/>
    <w:p w14:paraId="6B5391FE" w14:textId="77777777" w:rsidR="00F66352" w:rsidRDefault="000860D2">
      <w:pPr>
        <w:ind w:left="1440"/>
        <w:rPr>
          <w:rFonts w:ascii="Arial" w:eastAsia="Arial" w:hAnsi="Arial" w:cs="Arial"/>
        </w:rPr>
      </w:pPr>
      <w:r>
        <w:rPr>
          <w:rFonts w:ascii="Arial" w:eastAsia="Arial" w:hAnsi="Arial" w:cs="Arial"/>
        </w:rPr>
        <w:t xml:space="preserve">iii. </w:t>
      </w:r>
      <w:r>
        <w:rPr>
          <w:rFonts w:ascii="Arial" w:eastAsia="Arial" w:hAnsi="Arial" w:cs="Arial"/>
        </w:rPr>
        <w:tab/>
        <w:t xml:space="preserve">Strategic Plan &amp; </w:t>
      </w:r>
      <w:r w:rsidR="003B5E83">
        <w:rPr>
          <w:rFonts w:ascii="Arial" w:eastAsia="Arial" w:hAnsi="Arial" w:cs="Arial"/>
        </w:rPr>
        <w:t>T</w:t>
      </w:r>
      <w:r>
        <w:rPr>
          <w:rFonts w:ascii="Arial" w:eastAsia="Arial" w:hAnsi="Arial" w:cs="Arial"/>
        </w:rPr>
        <w:t>actical Plan</w:t>
      </w:r>
    </w:p>
    <w:p w14:paraId="0014B17E" w14:textId="77777777" w:rsidR="003B5E83" w:rsidRDefault="003B5E83">
      <w:pPr>
        <w:ind w:left="1440"/>
        <w:rPr>
          <w:rFonts w:ascii="Arial" w:eastAsia="Arial" w:hAnsi="Arial" w:cs="Arial"/>
        </w:rPr>
      </w:pPr>
    </w:p>
    <w:p w14:paraId="34E9D7C3" w14:textId="77777777" w:rsidR="003B5E83" w:rsidRDefault="003B5E83" w:rsidP="003B5E83">
      <w:pPr>
        <w:ind w:left="2160"/>
      </w:pPr>
      <w:r>
        <w:rPr>
          <w:rFonts w:ascii="Arial" w:eastAsia="Arial" w:hAnsi="Arial" w:cs="Arial"/>
        </w:rPr>
        <w:t>Bryan commented on some of the changes that he will be proposing for the YLC and will submit to Bev</w:t>
      </w:r>
    </w:p>
    <w:p w14:paraId="0A071508" w14:textId="77777777" w:rsidR="00F66352" w:rsidRDefault="00F66352">
      <w:pPr>
        <w:ind w:left="2160"/>
      </w:pPr>
    </w:p>
    <w:p w14:paraId="4CBE9611" w14:textId="77777777" w:rsidR="00F66352" w:rsidRDefault="000860D2">
      <w:pPr>
        <w:ind w:left="2160"/>
        <w:rPr>
          <w:rFonts w:ascii="Arial" w:eastAsia="Arial" w:hAnsi="Arial" w:cs="Arial"/>
          <w:b/>
        </w:rPr>
      </w:pPr>
      <w:r>
        <w:rPr>
          <w:rFonts w:ascii="Arial" w:eastAsia="Arial" w:hAnsi="Arial" w:cs="Arial"/>
          <w:b/>
        </w:rPr>
        <w:t xml:space="preserve">ACTION: NEB Members asked to submit updates to the document by </w:t>
      </w:r>
      <w:r w:rsidR="003B5E83">
        <w:rPr>
          <w:rFonts w:ascii="Arial" w:eastAsia="Arial" w:hAnsi="Arial" w:cs="Arial"/>
          <w:b/>
        </w:rPr>
        <w:t xml:space="preserve">Friday February 17. </w:t>
      </w:r>
    </w:p>
    <w:p w14:paraId="468FF2ED" w14:textId="77777777" w:rsidR="003B5E83" w:rsidRDefault="003B5E83">
      <w:pPr>
        <w:ind w:left="2160"/>
        <w:rPr>
          <w:rFonts w:ascii="Arial" w:eastAsia="Arial" w:hAnsi="Arial" w:cs="Arial"/>
          <w:b/>
        </w:rPr>
      </w:pPr>
    </w:p>
    <w:p w14:paraId="1B674564" w14:textId="77777777" w:rsidR="003B5E83" w:rsidRDefault="003B5E83" w:rsidP="003B5E83">
      <w:pPr>
        <w:ind w:left="720" w:firstLine="720"/>
        <w:rPr>
          <w:rFonts w:ascii="Arial" w:eastAsia="Arial" w:hAnsi="Arial" w:cs="Arial"/>
        </w:rPr>
      </w:pPr>
      <w:r w:rsidRPr="003B5E83">
        <w:rPr>
          <w:rFonts w:ascii="Arial" w:eastAsia="Arial" w:hAnsi="Arial" w:cs="Arial"/>
        </w:rPr>
        <w:t xml:space="preserve">iv. </w:t>
      </w:r>
      <w:r>
        <w:rPr>
          <w:rFonts w:ascii="Arial" w:eastAsia="Arial" w:hAnsi="Arial" w:cs="Arial"/>
        </w:rPr>
        <w:t xml:space="preserve">      </w:t>
      </w:r>
      <w:r w:rsidRPr="003B5E83">
        <w:rPr>
          <w:rFonts w:ascii="Arial" w:eastAsia="Arial" w:hAnsi="Arial" w:cs="Arial"/>
        </w:rPr>
        <w:t>Future Directions Committee</w:t>
      </w:r>
    </w:p>
    <w:p w14:paraId="63DDD841" w14:textId="77777777" w:rsidR="003B5E83" w:rsidRPr="003B5E83" w:rsidRDefault="003B5E83" w:rsidP="003B5E83">
      <w:pPr>
        <w:ind w:left="2160"/>
        <w:rPr>
          <w:rFonts w:ascii="Arial" w:eastAsia="Arial" w:hAnsi="Arial" w:cs="Arial"/>
        </w:rPr>
      </w:pPr>
      <w:r>
        <w:rPr>
          <w:rFonts w:ascii="Arial" w:eastAsia="Arial" w:hAnsi="Arial" w:cs="Arial"/>
        </w:rPr>
        <w:t>Bev commented on some changes that will be made in the area of Education and New Immigrants</w:t>
      </w:r>
    </w:p>
    <w:p w14:paraId="50BE2807" w14:textId="77777777" w:rsidR="003B5E83" w:rsidRPr="003B5E83" w:rsidRDefault="003B5E83">
      <w:pPr>
        <w:ind w:left="2160"/>
      </w:pPr>
    </w:p>
    <w:p w14:paraId="2A127C65" w14:textId="77777777" w:rsidR="00F66352" w:rsidRDefault="00F66352">
      <w:pPr>
        <w:ind w:left="2160"/>
      </w:pPr>
    </w:p>
    <w:p w14:paraId="223AFF17" w14:textId="77777777" w:rsidR="00F66352" w:rsidRDefault="000860D2">
      <w:pPr>
        <w:ind w:left="360"/>
      </w:pPr>
      <w:r>
        <w:rPr>
          <w:rFonts w:ascii="Arial" w:eastAsia="Arial" w:hAnsi="Arial" w:cs="Arial"/>
        </w:rPr>
        <w:t>K.</w:t>
      </w:r>
      <w:r>
        <w:rPr>
          <w:rFonts w:ascii="Arial" w:eastAsia="Arial" w:hAnsi="Arial" w:cs="Arial"/>
        </w:rPr>
        <w:tab/>
        <w:t>Business Arising from NEB Meetings/Minutes</w:t>
      </w:r>
      <w:r>
        <w:rPr>
          <w:rFonts w:ascii="Arial" w:eastAsia="Arial" w:hAnsi="Arial" w:cs="Arial"/>
        </w:rPr>
        <w:tab/>
      </w:r>
      <w:r>
        <w:rPr>
          <w:rFonts w:ascii="Arial" w:eastAsia="Arial" w:hAnsi="Arial" w:cs="Arial"/>
        </w:rPr>
        <w:tab/>
      </w:r>
    </w:p>
    <w:p w14:paraId="4C58EB5F" w14:textId="77777777" w:rsidR="00F66352" w:rsidRDefault="000860D2">
      <w:pPr>
        <w:ind w:left="720"/>
      </w:pPr>
      <w:r>
        <w:rPr>
          <w:rFonts w:ascii="Arial" w:eastAsia="Arial" w:hAnsi="Arial" w:cs="Arial"/>
        </w:rPr>
        <w:tab/>
        <w:t>i.</w:t>
      </w:r>
      <w:r>
        <w:rPr>
          <w:rFonts w:ascii="Arial" w:eastAsia="Arial" w:hAnsi="Arial" w:cs="Arial"/>
        </w:rPr>
        <w:tab/>
        <w:t>Charitable Status – Hastings Park Foundation</w:t>
      </w:r>
      <w:r>
        <w:rPr>
          <w:rFonts w:ascii="Arial" w:eastAsia="Arial" w:hAnsi="Arial" w:cs="Arial"/>
        </w:rPr>
        <w:tab/>
      </w:r>
      <w:r>
        <w:rPr>
          <w:rFonts w:ascii="Arial" w:eastAsia="Arial" w:hAnsi="Arial" w:cs="Arial"/>
        </w:rPr>
        <w:tab/>
      </w:r>
      <w:r>
        <w:rPr>
          <w:rFonts w:ascii="Arial" w:eastAsia="Arial" w:hAnsi="Arial" w:cs="Arial"/>
        </w:rPr>
        <w:tab/>
        <w:t xml:space="preserve">Ken </w:t>
      </w:r>
    </w:p>
    <w:p w14:paraId="0A4A896F" w14:textId="77777777" w:rsidR="00F66352" w:rsidRDefault="000860D2">
      <w:pPr>
        <w:ind w:left="2160"/>
      </w:pPr>
      <w:r>
        <w:rPr>
          <w:rFonts w:ascii="Arial" w:eastAsia="Arial" w:hAnsi="Arial" w:cs="Arial"/>
          <w:i/>
        </w:rPr>
        <w:t>(Covered under ED report)</w:t>
      </w:r>
    </w:p>
    <w:p w14:paraId="68872CB5" w14:textId="77777777" w:rsidR="00F66352" w:rsidRDefault="00F66352">
      <w:pPr>
        <w:ind w:left="720"/>
      </w:pPr>
    </w:p>
    <w:p w14:paraId="24CAFD3D" w14:textId="77777777" w:rsidR="00F66352" w:rsidRDefault="000860D2">
      <w:pPr>
        <w:ind w:left="720"/>
      </w:pPr>
      <w:r>
        <w:rPr>
          <w:rFonts w:ascii="Arial" w:eastAsia="Arial" w:hAnsi="Arial" w:cs="Arial"/>
        </w:rPr>
        <w:tab/>
        <w:t>ii.</w:t>
      </w:r>
      <w:r>
        <w:rPr>
          <w:rFonts w:ascii="Arial" w:eastAsia="Arial" w:hAnsi="Arial" w:cs="Arial"/>
        </w:rPr>
        <w:tab/>
        <w:t>Canadian Race Relations Foundation - follow-up</w:t>
      </w:r>
      <w:r>
        <w:rPr>
          <w:rFonts w:ascii="Arial" w:eastAsia="Arial" w:hAnsi="Arial" w:cs="Arial"/>
        </w:rPr>
        <w:tab/>
      </w:r>
      <w:r>
        <w:rPr>
          <w:rFonts w:ascii="Arial" w:eastAsia="Arial" w:hAnsi="Arial" w:cs="Arial"/>
        </w:rPr>
        <w:tab/>
        <w:t>Lorene</w:t>
      </w:r>
    </w:p>
    <w:p w14:paraId="1A61CCB4" w14:textId="77777777" w:rsidR="00F66352" w:rsidRDefault="000860D2">
      <w:pPr>
        <w:ind w:left="2160"/>
      </w:pPr>
      <w:r>
        <w:rPr>
          <w:rFonts w:ascii="Arial" w:eastAsia="Arial" w:hAnsi="Arial" w:cs="Arial"/>
        </w:rPr>
        <w:t>No update</w:t>
      </w:r>
    </w:p>
    <w:p w14:paraId="34F6CA11" w14:textId="77777777" w:rsidR="00F66352" w:rsidRDefault="00F66352">
      <w:pPr>
        <w:ind w:left="2160"/>
      </w:pPr>
    </w:p>
    <w:p w14:paraId="7AB2BC3F" w14:textId="77777777" w:rsidR="00F66352" w:rsidRDefault="000860D2">
      <w:pPr>
        <w:ind w:left="720"/>
      </w:pPr>
      <w:r>
        <w:rPr>
          <w:rFonts w:ascii="Arial" w:eastAsia="Arial" w:hAnsi="Arial" w:cs="Arial"/>
        </w:rPr>
        <w:tab/>
        <w:t>iii.</w:t>
      </w:r>
      <w:r>
        <w:rPr>
          <w:rFonts w:ascii="Arial" w:eastAsia="Arial" w:hAnsi="Arial" w:cs="Arial"/>
        </w:rPr>
        <w:tab/>
        <w:t>Bilingual Human Rights Guide for Japanese Canadians</w:t>
      </w:r>
      <w:r>
        <w:rPr>
          <w:rFonts w:ascii="Arial" w:eastAsia="Arial" w:hAnsi="Arial" w:cs="Arial"/>
        </w:rPr>
        <w:tab/>
        <w:t>Lorene</w:t>
      </w:r>
    </w:p>
    <w:p w14:paraId="35ECC76E" w14:textId="77777777" w:rsidR="00F66352" w:rsidRDefault="00F66352">
      <w:pPr>
        <w:ind w:left="2160"/>
      </w:pPr>
    </w:p>
    <w:p w14:paraId="57AB9B41" w14:textId="77777777" w:rsidR="00F66352" w:rsidRDefault="000860D2">
      <w:pPr>
        <w:ind w:left="720"/>
      </w:pPr>
      <w:r>
        <w:rPr>
          <w:rFonts w:ascii="Arial" w:eastAsia="Arial" w:hAnsi="Arial" w:cs="Arial"/>
        </w:rPr>
        <w:tab/>
        <w:t>iv.</w:t>
      </w:r>
      <w:r>
        <w:rPr>
          <w:rFonts w:ascii="Arial" w:eastAsia="Arial" w:hAnsi="Arial" w:cs="Arial"/>
        </w:rPr>
        <w:tab/>
        <w:t>NAJC National Administrator Search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Ken/Terumi</w:t>
      </w:r>
    </w:p>
    <w:p w14:paraId="6D6FF3B6" w14:textId="77777777" w:rsidR="00F66352" w:rsidRDefault="000860D2">
      <w:pPr>
        <w:ind w:left="2160"/>
      </w:pPr>
      <w:r>
        <w:rPr>
          <w:rFonts w:ascii="Arial" w:eastAsia="Arial" w:hAnsi="Arial" w:cs="Arial"/>
          <w:i/>
        </w:rPr>
        <w:t>(Covered under NA report)</w:t>
      </w:r>
    </w:p>
    <w:p w14:paraId="7AE58AEB" w14:textId="77777777" w:rsidR="00F66352" w:rsidRDefault="00F66352">
      <w:pPr>
        <w:ind w:left="2160"/>
      </w:pPr>
    </w:p>
    <w:p w14:paraId="530F58AC" w14:textId="77777777" w:rsidR="00F66352" w:rsidRDefault="000860D2">
      <w:pPr>
        <w:ind w:left="720"/>
      </w:pPr>
      <w:r>
        <w:rPr>
          <w:rFonts w:ascii="Arial" w:eastAsia="Arial" w:hAnsi="Arial" w:cs="Arial"/>
        </w:rPr>
        <w:tab/>
        <w:t>v.</w:t>
      </w:r>
      <w:r>
        <w:rPr>
          <w:rFonts w:ascii="Arial" w:eastAsia="Arial" w:hAnsi="Arial" w:cs="Arial"/>
        </w:rPr>
        <w:tab/>
        <w:t>National Office Storage and Archival Assessment Project</w:t>
      </w:r>
      <w:r>
        <w:rPr>
          <w:rFonts w:ascii="Arial" w:eastAsia="Arial" w:hAnsi="Arial" w:cs="Arial"/>
        </w:rPr>
        <w:tab/>
        <w:t>Lisa</w:t>
      </w:r>
    </w:p>
    <w:p w14:paraId="0EC9AFB4" w14:textId="77777777" w:rsidR="00F66352" w:rsidRDefault="000860D2">
      <w:pPr>
        <w:ind w:left="2160"/>
      </w:pPr>
      <w:r>
        <w:rPr>
          <w:rFonts w:ascii="Arial" w:eastAsia="Arial" w:hAnsi="Arial" w:cs="Arial"/>
        </w:rPr>
        <w:t>No updates</w:t>
      </w:r>
    </w:p>
    <w:p w14:paraId="6A665179" w14:textId="77777777" w:rsidR="00F66352" w:rsidRDefault="00F66352">
      <w:pPr>
        <w:ind w:left="2160"/>
      </w:pPr>
    </w:p>
    <w:p w14:paraId="72507AED" w14:textId="77777777" w:rsidR="00F66352" w:rsidRDefault="000860D2">
      <w:pPr>
        <w:ind w:left="720"/>
      </w:pPr>
      <w:r>
        <w:rPr>
          <w:rFonts w:ascii="Arial" w:eastAsia="Arial" w:hAnsi="Arial" w:cs="Arial"/>
        </w:rPr>
        <w:tab/>
        <w:t>vi.</w:t>
      </w:r>
      <w:r>
        <w:rPr>
          <w:rFonts w:ascii="Arial" w:eastAsia="Arial" w:hAnsi="Arial" w:cs="Arial"/>
        </w:rPr>
        <w:tab/>
        <w:t>2016 AGM Summary of NAJC Member Organizations’</w:t>
      </w:r>
      <w:r>
        <w:rPr>
          <w:rFonts w:ascii="Arial" w:eastAsia="Arial" w:hAnsi="Arial" w:cs="Arial"/>
        </w:rPr>
        <w:tab/>
      </w:r>
      <w:r>
        <w:rPr>
          <w:rFonts w:ascii="Arial" w:eastAsia="Arial" w:hAnsi="Arial" w:cs="Arial"/>
        </w:rPr>
        <w:tab/>
      </w:r>
    </w:p>
    <w:p w14:paraId="1488CC7D" w14:textId="77777777" w:rsidR="00F66352" w:rsidRDefault="000860D2">
      <w:pPr>
        <w:ind w:left="720"/>
      </w:pPr>
      <w:r>
        <w:rPr>
          <w:rFonts w:ascii="Arial" w:eastAsia="Arial" w:hAnsi="Arial" w:cs="Arial"/>
        </w:rPr>
        <w:tab/>
      </w:r>
      <w:r>
        <w:rPr>
          <w:rFonts w:ascii="Arial" w:eastAsia="Arial" w:hAnsi="Arial" w:cs="Arial"/>
        </w:rPr>
        <w:tab/>
        <w:t>Queries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Bev/Dave</w:t>
      </w:r>
    </w:p>
    <w:p w14:paraId="5F198A96" w14:textId="77777777" w:rsidR="00F66352" w:rsidRDefault="000860D2">
      <w:pPr>
        <w:ind w:left="2160"/>
      </w:pPr>
      <w:r>
        <w:rPr>
          <w:rFonts w:ascii="Arial" w:eastAsia="Arial" w:hAnsi="Arial" w:cs="Arial"/>
          <w:b/>
        </w:rPr>
        <w:lastRenderedPageBreak/>
        <w:t xml:space="preserve">NEB to send in electronic comments to Bev. </w:t>
      </w:r>
    </w:p>
    <w:p w14:paraId="71E678A7" w14:textId="77777777" w:rsidR="00F66352" w:rsidRDefault="00F66352">
      <w:pPr>
        <w:ind w:left="2160"/>
      </w:pPr>
    </w:p>
    <w:p w14:paraId="31AF888B" w14:textId="77777777" w:rsidR="00F66352" w:rsidRDefault="000860D2">
      <w:pPr>
        <w:ind w:left="720"/>
      </w:pPr>
      <w:r>
        <w:rPr>
          <w:rFonts w:ascii="Arial" w:eastAsia="Arial" w:hAnsi="Arial" w:cs="Arial"/>
        </w:rPr>
        <w:tab/>
        <w:t>vii.</w:t>
      </w:r>
      <w:r>
        <w:rPr>
          <w:rFonts w:ascii="Arial" w:eastAsia="Arial" w:hAnsi="Arial" w:cs="Arial"/>
        </w:rPr>
        <w:tab/>
        <w:t>NAJC Email address Hacks inquiry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Ken</w:t>
      </w:r>
    </w:p>
    <w:p w14:paraId="3616094C" w14:textId="77777777" w:rsidR="00F66352" w:rsidRDefault="000860D2">
      <w:pPr>
        <w:ind w:left="1440"/>
      </w:pPr>
      <w:r>
        <w:rPr>
          <w:rFonts w:ascii="Arial" w:eastAsia="Arial" w:hAnsi="Arial" w:cs="Arial"/>
          <w:i/>
        </w:rPr>
        <w:tab/>
        <w:t>(Covered under ED report)</w:t>
      </w:r>
    </w:p>
    <w:p w14:paraId="066F896C" w14:textId="77777777" w:rsidR="00F66352" w:rsidRDefault="000860D2">
      <w:pPr>
        <w:ind w:left="720"/>
      </w:pPr>
      <w:r>
        <w:rPr>
          <w:rFonts w:ascii="Arial" w:eastAsia="Arial" w:hAnsi="Arial" w:cs="Arial"/>
        </w:rPr>
        <w:tab/>
      </w:r>
      <w:r>
        <w:rPr>
          <w:rFonts w:ascii="Arial" w:eastAsia="Arial" w:hAnsi="Arial" w:cs="Arial"/>
        </w:rPr>
        <w:tab/>
      </w:r>
      <w:r>
        <w:rPr>
          <w:rFonts w:ascii="Arial" w:eastAsia="Arial" w:hAnsi="Arial" w:cs="Arial"/>
        </w:rPr>
        <w:tab/>
      </w:r>
    </w:p>
    <w:p w14:paraId="7FF79B6B" w14:textId="77777777" w:rsidR="00F66352" w:rsidRDefault="000860D2">
      <w:pPr>
        <w:ind w:firstLine="360"/>
      </w:pPr>
      <w:r>
        <w:rPr>
          <w:rFonts w:ascii="Arial" w:eastAsia="Arial" w:hAnsi="Arial" w:cs="Arial"/>
        </w:rPr>
        <w:t>L.</w:t>
      </w:r>
      <w:r>
        <w:rPr>
          <w:rFonts w:ascii="Arial" w:eastAsia="Arial" w:hAnsi="Arial" w:cs="Arial"/>
        </w:rPr>
        <w:tab/>
        <w:t xml:space="preserve">NEB Standing Committee Follow-ups &amp; Reports </w:t>
      </w:r>
    </w:p>
    <w:p w14:paraId="591257FF" w14:textId="77777777" w:rsidR="00F66352" w:rsidRDefault="000860D2">
      <w:pPr>
        <w:ind w:left="360"/>
      </w:pPr>
      <w:r>
        <w:rPr>
          <w:rFonts w:ascii="Arial" w:eastAsia="Arial" w:hAnsi="Arial" w:cs="Arial"/>
        </w:rPr>
        <w:tab/>
      </w:r>
      <w:r>
        <w:rPr>
          <w:rFonts w:ascii="Arial" w:eastAsia="Arial" w:hAnsi="Arial" w:cs="Arial"/>
        </w:rPr>
        <w:tab/>
        <w:t>i.</w:t>
      </w:r>
      <w:r>
        <w:rPr>
          <w:rFonts w:ascii="Arial" w:eastAsia="Arial" w:hAnsi="Arial" w:cs="Arial"/>
        </w:rPr>
        <w:tab/>
        <w:t>Human Rights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Lorene</w:t>
      </w:r>
    </w:p>
    <w:p w14:paraId="2FC6C2DB" w14:textId="77777777" w:rsidR="00F66352" w:rsidRDefault="000860D2">
      <w:pPr>
        <w:numPr>
          <w:ilvl w:val="0"/>
          <w:numId w:val="7"/>
        </w:numPr>
        <w:ind w:hanging="360"/>
        <w:contextualSpacing/>
        <w:rPr>
          <w:rFonts w:ascii="Arial" w:eastAsia="Arial" w:hAnsi="Arial" w:cs="Arial"/>
        </w:rPr>
      </w:pPr>
      <w:r>
        <w:rPr>
          <w:rFonts w:ascii="Arial" w:eastAsia="Arial" w:hAnsi="Arial" w:cs="Arial"/>
        </w:rPr>
        <w:t>Mayoral counter-measure for remo</w:t>
      </w:r>
      <w:r w:rsidR="003B5E83">
        <w:rPr>
          <w:rFonts w:ascii="Arial" w:eastAsia="Arial" w:hAnsi="Arial" w:cs="Arial"/>
        </w:rPr>
        <w:t xml:space="preserve">val of racist politician’s name, regarding the MacNeill School in Port Alberni. </w:t>
      </w:r>
      <w:r w:rsidR="006960E5">
        <w:rPr>
          <w:rFonts w:ascii="Arial" w:eastAsia="Arial" w:hAnsi="Arial" w:cs="Arial"/>
        </w:rPr>
        <w:t>Letter to the editor was published. Lorene spoke to City Councillor and School Trustee to support removal of racist politician’s name, regarding the MacNeill School in Port Alberni.</w:t>
      </w:r>
    </w:p>
    <w:p w14:paraId="772E10A4" w14:textId="77777777" w:rsidR="003B5E83" w:rsidRDefault="002E6737">
      <w:pPr>
        <w:numPr>
          <w:ilvl w:val="0"/>
          <w:numId w:val="7"/>
        </w:numPr>
        <w:ind w:hanging="360"/>
        <w:contextualSpacing/>
        <w:rPr>
          <w:rFonts w:ascii="Arial" w:eastAsia="Arial" w:hAnsi="Arial" w:cs="Arial"/>
        </w:rPr>
      </w:pPr>
      <w:r>
        <w:rPr>
          <w:rFonts w:ascii="Arial" w:eastAsia="Arial" w:hAnsi="Arial" w:cs="Arial"/>
        </w:rPr>
        <w:t xml:space="preserve">NAJC HR statements are reported in the media, some reader’s comments are hateful and discriminatory. </w:t>
      </w:r>
    </w:p>
    <w:p w14:paraId="3D414F8D" w14:textId="77777777" w:rsidR="00F66352" w:rsidRDefault="000860D2">
      <w:pPr>
        <w:numPr>
          <w:ilvl w:val="0"/>
          <w:numId w:val="1"/>
        </w:numPr>
        <w:ind w:hanging="360"/>
        <w:contextualSpacing/>
        <w:rPr>
          <w:rFonts w:ascii="Arial" w:eastAsia="Arial" w:hAnsi="Arial" w:cs="Arial"/>
        </w:rPr>
      </w:pPr>
      <w:r>
        <w:rPr>
          <w:rFonts w:ascii="Arial" w:eastAsia="Arial" w:hAnsi="Arial" w:cs="Arial"/>
        </w:rPr>
        <w:t>22 March (TBC) Webinar “Meet and greet” of JCs engaged in Human Rights across Canada, starting via provinc</w:t>
      </w:r>
      <w:r w:rsidR="002E6737">
        <w:rPr>
          <w:rFonts w:ascii="Arial" w:eastAsia="Arial" w:hAnsi="Arial" w:cs="Arial"/>
        </w:rPr>
        <w:t>ial themes. Th</w:t>
      </w:r>
      <w:r>
        <w:rPr>
          <w:rFonts w:ascii="Arial" w:eastAsia="Arial" w:hAnsi="Arial" w:cs="Arial"/>
        </w:rPr>
        <w:t>is will help build a human rights network.</w:t>
      </w:r>
    </w:p>
    <w:p w14:paraId="0D95A453" w14:textId="77777777" w:rsidR="00F66352" w:rsidRDefault="000860D2">
      <w:pPr>
        <w:ind w:left="360"/>
      </w:pPr>
      <w:r>
        <w:rPr>
          <w:rFonts w:ascii="Arial" w:eastAsia="Arial" w:hAnsi="Arial" w:cs="Arial"/>
        </w:rPr>
        <w:tab/>
      </w:r>
      <w:r>
        <w:rPr>
          <w:rFonts w:ascii="Arial" w:eastAsia="Arial" w:hAnsi="Arial" w:cs="Arial"/>
        </w:rPr>
        <w:tab/>
        <w:t>ii.</w:t>
      </w:r>
      <w:r>
        <w:rPr>
          <w:rFonts w:ascii="Arial" w:eastAsia="Arial" w:hAnsi="Arial" w:cs="Arial"/>
        </w:rPr>
        <w:tab/>
        <w:t>Membership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Eiko</w:t>
      </w:r>
    </w:p>
    <w:p w14:paraId="40CDBE4C" w14:textId="77777777" w:rsidR="00F66352" w:rsidRDefault="000860D2">
      <w:pPr>
        <w:numPr>
          <w:ilvl w:val="0"/>
          <w:numId w:val="9"/>
        </w:numPr>
        <w:ind w:hanging="360"/>
        <w:contextualSpacing/>
        <w:rPr>
          <w:rFonts w:ascii="Arial" w:eastAsia="Arial" w:hAnsi="Arial" w:cs="Arial"/>
        </w:rPr>
      </w:pPr>
      <w:r>
        <w:rPr>
          <w:rFonts w:ascii="Arial" w:eastAsia="Arial" w:hAnsi="Arial" w:cs="Arial"/>
        </w:rPr>
        <w:t>order swag (in two orders - some to Michiko). Tracey Suzuki had charged some expenses to her credit card. Eiko to have her send Terumi the invoice.</w:t>
      </w:r>
    </w:p>
    <w:p w14:paraId="300A41A7" w14:textId="77777777" w:rsidR="00F66352" w:rsidRDefault="000860D2">
      <w:pPr>
        <w:ind w:left="2160"/>
      </w:pPr>
      <w:r>
        <w:rPr>
          <w:rFonts w:ascii="Arial" w:eastAsia="Arial" w:hAnsi="Arial" w:cs="Arial"/>
          <w:b/>
        </w:rPr>
        <w:t xml:space="preserve">Moved that Naomi Katsumi join the Membership Committee for work on promotions and the brochure. </w:t>
      </w:r>
    </w:p>
    <w:p w14:paraId="1485678E" w14:textId="77777777" w:rsidR="00F66352" w:rsidRDefault="00E00C64" w:rsidP="002E6737">
      <w:pPr>
        <w:ind w:left="2880"/>
      </w:pPr>
      <w:r>
        <w:rPr>
          <w:rFonts w:ascii="Arial" w:eastAsia="Arial" w:hAnsi="Arial" w:cs="Arial"/>
          <w:b/>
        </w:rPr>
        <w:t>Moved Eiko , seconded Lorene</w:t>
      </w:r>
      <w:r w:rsidR="002E6737">
        <w:tab/>
      </w:r>
      <w:r w:rsidR="002E6737">
        <w:tab/>
      </w:r>
      <w:r w:rsidR="000860D2">
        <w:rPr>
          <w:rFonts w:ascii="Arial" w:eastAsia="Arial" w:hAnsi="Arial" w:cs="Arial"/>
          <w:b/>
        </w:rPr>
        <w:t>Carried</w:t>
      </w:r>
    </w:p>
    <w:p w14:paraId="5CE27BCA" w14:textId="77777777" w:rsidR="00F66352" w:rsidRDefault="00F66352">
      <w:pPr>
        <w:ind w:left="2880"/>
      </w:pPr>
    </w:p>
    <w:p w14:paraId="77B3DFFA" w14:textId="77777777" w:rsidR="00F66352" w:rsidRDefault="000860D2">
      <w:pPr>
        <w:ind w:left="360"/>
      </w:pPr>
      <w:r>
        <w:rPr>
          <w:rFonts w:ascii="Arial" w:eastAsia="Arial" w:hAnsi="Arial" w:cs="Arial"/>
        </w:rPr>
        <w:tab/>
      </w:r>
      <w:r>
        <w:rPr>
          <w:rFonts w:ascii="Arial" w:eastAsia="Arial" w:hAnsi="Arial" w:cs="Arial"/>
        </w:rPr>
        <w:tab/>
        <w:t>iii.</w:t>
      </w:r>
      <w:r>
        <w:rPr>
          <w:rFonts w:ascii="Arial" w:eastAsia="Arial" w:hAnsi="Arial" w:cs="Arial"/>
        </w:rPr>
        <w:tab/>
        <w:t>Arts, Culture and Education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Susanne</w:t>
      </w:r>
    </w:p>
    <w:p w14:paraId="4AA473BA" w14:textId="77777777" w:rsidR="00F66352" w:rsidRDefault="000860D2">
      <w:pPr>
        <w:numPr>
          <w:ilvl w:val="0"/>
          <w:numId w:val="4"/>
        </w:numPr>
        <w:ind w:hanging="360"/>
        <w:contextualSpacing/>
        <w:rPr>
          <w:rFonts w:ascii="Arial" w:eastAsia="Arial" w:hAnsi="Arial" w:cs="Arial"/>
        </w:rPr>
      </w:pPr>
      <w:r>
        <w:rPr>
          <w:rFonts w:ascii="Arial" w:eastAsia="Arial" w:hAnsi="Arial" w:cs="Arial"/>
        </w:rPr>
        <w:t xml:space="preserve">Regrets </w:t>
      </w:r>
    </w:p>
    <w:p w14:paraId="21F894CB" w14:textId="77777777" w:rsidR="00F66352" w:rsidRDefault="00F66352"/>
    <w:p w14:paraId="5870EAA3" w14:textId="77777777" w:rsidR="00F66352" w:rsidRDefault="000860D2">
      <w:pPr>
        <w:ind w:left="360"/>
      </w:pPr>
      <w:r>
        <w:rPr>
          <w:rFonts w:ascii="Arial" w:eastAsia="Arial" w:hAnsi="Arial" w:cs="Arial"/>
        </w:rPr>
        <w:tab/>
      </w:r>
      <w:r>
        <w:rPr>
          <w:rFonts w:ascii="Arial" w:eastAsia="Arial" w:hAnsi="Arial" w:cs="Arial"/>
        </w:rPr>
        <w:tab/>
        <w:t>iv.</w:t>
      </w:r>
      <w:r>
        <w:rPr>
          <w:rFonts w:ascii="Arial" w:eastAsia="Arial" w:hAnsi="Arial" w:cs="Arial"/>
        </w:rPr>
        <w:tab/>
        <w:t xml:space="preserve">Heritage Committee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Lisa</w:t>
      </w:r>
    </w:p>
    <w:p w14:paraId="7EE66692" w14:textId="77777777" w:rsidR="00F66352" w:rsidRDefault="000860D2">
      <w:pPr>
        <w:numPr>
          <w:ilvl w:val="0"/>
          <w:numId w:val="14"/>
        </w:numPr>
        <w:ind w:hanging="360"/>
        <w:contextualSpacing/>
        <w:rPr>
          <w:rFonts w:ascii="Arial" w:eastAsia="Arial" w:hAnsi="Arial" w:cs="Arial"/>
        </w:rPr>
      </w:pPr>
      <w:r>
        <w:rPr>
          <w:rFonts w:ascii="Arial" w:eastAsia="Arial" w:hAnsi="Arial" w:cs="Arial"/>
        </w:rPr>
        <w:t xml:space="preserve">Nominations have been reviewed. Rough calculation of number of hours this has taken since Oct 2016, totalling 45-50 hours. </w:t>
      </w:r>
    </w:p>
    <w:p w14:paraId="67F9FCCD" w14:textId="77777777" w:rsidR="00F66352" w:rsidRDefault="00F66352"/>
    <w:p w14:paraId="7C6437C9" w14:textId="77777777" w:rsidR="00F66352" w:rsidRDefault="000860D2">
      <w:pPr>
        <w:ind w:left="360"/>
      </w:pPr>
      <w:r>
        <w:rPr>
          <w:rFonts w:ascii="Arial" w:eastAsia="Arial" w:hAnsi="Arial" w:cs="Arial"/>
        </w:rPr>
        <w:tab/>
      </w:r>
      <w:r>
        <w:rPr>
          <w:rFonts w:ascii="Arial" w:eastAsia="Arial" w:hAnsi="Arial" w:cs="Arial"/>
        </w:rPr>
        <w:tab/>
        <w:t>v.</w:t>
      </w:r>
      <w:r>
        <w:rPr>
          <w:rFonts w:ascii="Arial" w:eastAsia="Arial" w:hAnsi="Arial" w:cs="Arial"/>
        </w:rPr>
        <w:tab/>
        <w:t>Community Development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Michiko</w:t>
      </w:r>
    </w:p>
    <w:p w14:paraId="2BBD08C4" w14:textId="77777777" w:rsidR="00F66352" w:rsidRDefault="000860D2">
      <w:pPr>
        <w:numPr>
          <w:ilvl w:val="0"/>
          <w:numId w:val="2"/>
        </w:numPr>
        <w:ind w:hanging="360"/>
        <w:contextualSpacing/>
        <w:rPr>
          <w:rFonts w:ascii="Arial" w:eastAsia="Arial" w:hAnsi="Arial" w:cs="Arial"/>
        </w:rPr>
      </w:pPr>
      <w:r>
        <w:rPr>
          <w:rFonts w:ascii="Arial" w:eastAsia="Arial" w:hAnsi="Arial" w:cs="Arial"/>
        </w:rPr>
        <w:t>Regrets, and no report sent.</w:t>
      </w:r>
    </w:p>
    <w:p w14:paraId="0E060CAA" w14:textId="77777777" w:rsidR="00F66352" w:rsidRDefault="00E00C64">
      <w:pPr>
        <w:numPr>
          <w:ilvl w:val="0"/>
          <w:numId w:val="2"/>
        </w:numPr>
        <w:ind w:hanging="360"/>
        <w:contextualSpacing/>
        <w:rPr>
          <w:rFonts w:ascii="Arial" w:eastAsia="Arial" w:hAnsi="Arial" w:cs="Arial"/>
        </w:rPr>
      </w:pPr>
      <w:r>
        <w:rPr>
          <w:rFonts w:ascii="Arial" w:eastAsia="Arial" w:hAnsi="Arial" w:cs="Arial"/>
        </w:rPr>
        <w:t>Cosplay</w:t>
      </w:r>
      <w:r w:rsidR="000860D2">
        <w:rPr>
          <w:rFonts w:ascii="Arial" w:eastAsia="Arial" w:hAnsi="Arial" w:cs="Arial"/>
        </w:rPr>
        <w:t xml:space="preserve"> is on NAJC site and on twitter account. </w:t>
      </w:r>
    </w:p>
    <w:p w14:paraId="192097D9" w14:textId="77777777" w:rsidR="00F66352" w:rsidRDefault="00F66352"/>
    <w:p w14:paraId="126E1B41" w14:textId="77777777" w:rsidR="00F66352" w:rsidRDefault="000860D2">
      <w:pPr>
        <w:ind w:left="360"/>
      </w:pPr>
      <w:r>
        <w:rPr>
          <w:rFonts w:ascii="Arial" w:eastAsia="Arial" w:hAnsi="Arial" w:cs="Arial"/>
        </w:rPr>
        <w:tab/>
      </w:r>
      <w:r>
        <w:rPr>
          <w:rFonts w:ascii="Arial" w:eastAsia="Arial" w:hAnsi="Arial" w:cs="Arial"/>
        </w:rPr>
        <w:tab/>
        <w:t>vi.</w:t>
      </w:r>
      <w:r>
        <w:rPr>
          <w:rFonts w:ascii="Arial" w:eastAsia="Arial" w:hAnsi="Arial" w:cs="Arial"/>
        </w:rPr>
        <w:tab/>
        <w:t>Endowment Fund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251841AA" w14:textId="77777777" w:rsidR="00F66352" w:rsidRDefault="000860D2">
      <w:pPr>
        <w:numPr>
          <w:ilvl w:val="0"/>
          <w:numId w:val="5"/>
        </w:numPr>
        <w:ind w:hanging="360"/>
        <w:contextualSpacing/>
        <w:rPr>
          <w:rFonts w:ascii="Arial" w:eastAsia="Arial" w:hAnsi="Arial" w:cs="Arial"/>
        </w:rPr>
      </w:pPr>
      <w:r>
        <w:rPr>
          <w:rFonts w:ascii="Arial" w:eastAsia="Arial" w:hAnsi="Arial" w:cs="Arial"/>
        </w:rPr>
        <w:t>no update</w:t>
      </w:r>
    </w:p>
    <w:p w14:paraId="2E9BE150" w14:textId="77777777" w:rsidR="00F66352" w:rsidRDefault="00F66352"/>
    <w:p w14:paraId="2D1F89A3" w14:textId="77777777" w:rsidR="00F66352" w:rsidRDefault="000860D2">
      <w:pPr>
        <w:ind w:left="360"/>
      </w:pPr>
      <w:r>
        <w:rPr>
          <w:rFonts w:ascii="Arial" w:eastAsia="Arial" w:hAnsi="Arial" w:cs="Arial"/>
        </w:rPr>
        <w:tab/>
      </w:r>
      <w:r>
        <w:rPr>
          <w:rFonts w:ascii="Arial" w:eastAsia="Arial" w:hAnsi="Arial" w:cs="Arial"/>
        </w:rPr>
        <w:tab/>
        <w:t>vii.</w:t>
      </w:r>
      <w:r>
        <w:rPr>
          <w:rFonts w:ascii="Arial" w:eastAsia="Arial" w:hAnsi="Arial" w:cs="Arial"/>
        </w:rPr>
        <w:tab/>
        <w:t>Constitution, Resolutions and Bylaws Committee</w:t>
      </w:r>
      <w:r>
        <w:rPr>
          <w:rFonts w:ascii="Arial" w:eastAsia="Arial" w:hAnsi="Arial" w:cs="Arial"/>
        </w:rPr>
        <w:tab/>
      </w:r>
      <w:r>
        <w:rPr>
          <w:rFonts w:ascii="Arial" w:eastAsia="Arial" w:hAnsi="Arial" w:cs="Arial"/>
        </w:rPr>
        <w:tab/>
        <w:t>Susan</w:t>
      </w:r>
    </w:p>
    <w:p w14:paraId="2DF0084F" w14:textId="77777777" w:rsidR="00F66352" w:rsidRDefault="000860D2">
      <w:pPr>
        <w:numPr>
          <w:ilvl w:val="0"/>
          <w:numId w:val="11"/>
        </w:numPr>
        <w:ind w:hanging="360"/>
        <w:contextualSpacing/>
        <w:rPr>
          <w:rFonts w:ascii="Arial" w:eastAsia="Arial" w:hAnsi="Arial" w:cs="Arial"/>
        </w:rPr>
      </w:pPr>
      <w:r>
        <w:rPr>
          <w:rFonts w:ascii="Arial" w:eastAsia="Arial" w:hAnsi="Arial" w:cs="Arial"/>
        </w:rPr>
        <w:t xml:space="preserve">quick summary of decision made at the last meeting; the motion will be submitted for the </w:t>
      </w:r>
      <w:r w:rsidR="00780FC6">
        <w:rPr>
          <w:rFonts w:ascii="Arial" w:eastAsia="Arial" w:hAnsi="Arial" w:cs="Arial"/>
        </w:rPr>
        <w:t xml:space="preserve">National Committee meeting on </w:t>
      </w:r>
      <w:r>
        <w:rPr>
          <w:rFonts w:ascii="Arial" w:eastAsia="Arial" w:hAnsi="Arial" w:cs="Arial"/>
        </w:rPr>
        <w:t>21 Feb.</w:t>
      </w:r>
    </w:p>
    <w:p w14:paraId="6C7B8D39" w14:textId="77777777" w:rsidR="00F66352" w:rsidRDefault="00F66352"/>
    <w:p w14:paraId="5AE5AB55" w14:textId="77777777" w:rsidR="00F66352" w:rsidRDefault="000860D2">
      <w:pPr>
        <w:ind w:left="360"/>
      </w:pPr>
      <w:r>
        <w:rPr>
          <w:rFonts w:ascii="Arial" w:eastAsia="Arial" w:hAnsi="Arial" w:cs="Arial"/>
        </w:rPr>
        <w:tab/>
      </w:r>
      <w:r>
        <w:rPr>
          <w:rFonts w:ascii="Arial" w:eastAsia="Arial" w:hAnsi="Arial" w:cs="Arial"/>
        </w:rPr>
        <w:tab/>
        <w:t>viii.</w:t>
      </w:r>
      <w:r>
        <w:rPr>
          <w:rFonts w:ascii="Arial" w:eastAsia="Arial" w:hAnsi="Arial" w:cs="Arial"/>
        </w:rPr>
        <w:tab/>
        <w:t>Nominations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37EABDD0" w14:textId="77777777" w:rsidR="00F66352" w:rsidRDefault="000860D2">
      <w:pPr>
        <w:numPr>
          <w:ilvl w:val="0"/>
          <w:numId w:val="6"/>
        </w:numPr>
        <w:ind w:hanging="360"/>
        <w:contextualSpacing/>
        <w:rPr>
          <w:rFonts w:ascii="Arial" w:eastAsia="Arial" w:hAnsi="Arial" w:cs="Arial"/>
        </w:rPr>
      </w:pPr>
      <w:r>
        <w:rPr>
          <w:rFonts w:ascii="Arial" w:eastAsia="Arial" w:hAnsi="Arial" w:cs="Arial"/>
        </w:rPr>
        <w:t>n/a</w:t>
      </w:r>
    </w:p>
    <w:p w14:paraId="4380978C" w14:textId="77777777" w:rsidR="00F66352" w:rsidRDefault="00F66352"/>
    <w:p w14:paraId="3742BE89" w14:textId="77777777" w:rsidR="00F66352" w:rsidRDefault="000860D2">
      <w:pPr>
        <w:ind w:left="360"/>
      </w:pPr>
      <w:r>
        <w:rPr>
          <w:rFonts w:ascii="Arial" w:eastAsia="Arial" w:hAnsi="Arial" w:cs="Arial"/>
        </w:rPr>
        <w:lastRenderedPageBreak/>
        <w:tab/>
      </w:r>
      <w:r>
        <w:rPr>
          <w:rFonts w:ascii="Arial" w:eastAsia="Arial" w:hAnsi="Arial" w:cs="Arial"/>
        </w:rPr>
        <w:tab/>
        <w:t>ix.</w:t>
      </w:r>
      <w:r>
        <w:rPr>
          <w:rFonts w:ascii="Arial" w:eastAsia="Arial" w:hAnsi="Arial" w:cs="Arial"/>
        </w:rPr>
        <w:tab/>
        <w:t>JC Young Leaders Committee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Bryan</w:t>
      </w:r>
    </w:p>
    <w:p w14:paraId="16945E18" w14:textId="77777777" w:rsidR="00F66352" w:rsidRDefault="000860D2">
      <w:pPr>
        <w:numPr>
          <w:ilvl w:val="0"/>
          <w:numId w:val="17"/>
        </w:numPr>
        <w:ind w:hanging="360"/>
        <w:contextualSpacing/>
        <w:rPr>
          <w:rFonts w:ascii="Arial" w:eastAsia="Arial" w:hAnsi="Arial" w:cs="Arial"/>
        </w:rPr>
      </w:pPr>
      <w:r>
        <w:rPr>
          <w:rFonts w:ascii="Arial" w:eastAsia="Arial" w:hAnsi="Arial" w:cs="Arial"/>
        </w:rPr>
        <w:t>ED recommendation to delegate tasks - which has been done</w:t>
      </w:r>
    </w:p>
    <w:p w14:paraId="54EA8DC4" w14:textId="77777777" w:rsidR="00F66352" w:rsidRDefault="000860D2">
      <w:pPr>
        <w:numPr>
          <w:ilvl w:val="0"/>
          <w:numId w:val="17"/>
        </w:numPr>
        <w:ind w:hanging="360"/>
        <w:contextualSpacing/>
        <w:rPr>
          <w:rFonts w:ascii="Arial" w:eastAsia="Arial" w:hAnsi="Arial" w:cs="Arial"/>
        </w:rPr>
      </w:pPr>
      <w:r>
        <w:rPr>
          <w:rFonts w:ascii="Arial" w:eastAsia="Arial" w:hAnsi="Arial" w:cs="Arial"/>
        </w:rPr>
        <w:t xml:space="preserve">Dave asked to what extent is the youth contingency going to be integrated? Bryan noted that he’s working with the OJCA organizers to ensure that youth are adequately and fully integrated. One ongoing issue is whether youth delegates can afford to attend the banquet. </w:t>
      </w:r>
    </w:p>
    <w:p w14:paraId="454D8A3E" w14:textId="77777777" w:rsidR="00F66352" w:rsidRPr="006960E5" w:rsidRDefault="002E6737" w:rsidP="006960E5">
      <w:pPr>
        <w:numPr>
          <w:ilvl w:val="0"/>
          <w:numId w:val="17"/>
        </w:numPr>
        <w:ind w:hanging="360"/>
        <w:contextualSpacing/>
        <w:rPr>
          <w:rFonts w:ascii="Arial" w:eastAsia="Arial" w:hAnsi="Arial" w:cs="Arial"/>
        </w:rPr>
      </w:pPr>
      <w:r>
        <w:rPr>
          <w:rFonts w:ascii="Arial" w:eastAsia="Arial" w:hAnsi="Arial" w:cs="Arial"/>
        </w:rPr>
        <w:t xml:space="preserve">Two new members: Alex Miki ( Winnipeg), Nicole Yakushiro (Vancouver) </w:t>
      </w:r>
    </w:p>
    <w:p w14:paraId="4ABD57E5" w14:textId="77777777" w:rsidR="00F66352" w:rsidRDefault="00F66352"/>
    <w:p w14:paraId="5CE1D131" w14:textId="77777777" w:rsidR="00F66352" w:rsidRDefault="006960E5">
      <w:pPr>
        <w:ind w:left="360"/>
      </w:pPr>
      <w:r>
        <w:rPr>
          <w:rFonts w:ascii="Arial" w:eastAsia="Arial" w:hAnsi="Arial" w:cs="Arial"/>
        </w:rPr>
        <w:tab/>
      </w:r>
      <w:r>
        <w:rPr>
          <w:rFonts w:ascii="Arial" w:eastAsia="Arial" w:hAnsi="Arial" w:cs="Arial"/>
        </w:rPr>
        <w:tab/>
        <w:t>x</w:t>
      </w:r>
      <w:r w:rsidR="000860D2">
        <w:rPr>
          <w:rFonts w:ascii="Arial" w:eastAsia="Arial" w:hAnsi="Arial" w:cs="Arial"/>
        </w:rPr>
        <w:t>.</w:t>
      </w:r>
      <w:r w:rsidR="000860D2">
        <w:rPr>
          <w:rFonts w:ascii="Arial" w:eastAsia="Arial" w:hAnsi="Arial" w:cs="Arial"/>
        </w:rPr>
        <w:tab/>
        <w:t>Future Directions Team</w:t>
      </w:r>
      <w:r w:rsidR="000860D2">
        <w:rPr>
          <w:rFonts w:ascii="Arial" w:eastAsia="Arial" w:hAnsi="Arial" w:cs="Arial"/>
        </w:rPr>
        <w:tab/>
      </w:r>
      <w:r w:rsidR="000860D2">
        <w:rPr>
          <w:rFonts w:ascii="Arial" w:eastAsia="Arial" w:hAnsi="Arial" w:cs="Arial"/>
        </w:rPr>
        <w:tab/>
      </w:r>
      <w:r w:rsidR="000860D2">
        <w:rPr>
          <w:rFonts w:ascii="Arial" w:eastAsia="Arial" w:hAnsi="Arial" w:cs="Arial"/>
        </w:rPr>
        <w:tab/>
      </w:r>
      <w:r w:rsidR="000860D2">
        <w:rPr>
          <w:rFonts w:ascii="Arial" w:eastAsia="Arial" w:hAnsi="Arial" w:cs="Arial"/>
        </w:rPr>
        <w:tab/>
      </w:r>
      <w:r w:rsidR="000860D2">
        <w:rPr>
          <w:rFonts w:ascii="Arial" w:eastAsia="Arial" w:hAnsi="Arial" w:cs="Arial"/>
        </w:rPr>
        <w:tab/>
      </w:r>
      <w:r w:rsidR="000860D2">
        <w:rPr>
          <w:rFonts w:ascii="Arial" w:eastAsia="Arial" w:hAnsi="Arial" w:cs="Arial"/>
        </w:rPr>
        <w:tab/>
        <w:t>Dave/Bev</w:t>
      </w:r>
    </w:p>
    <w:p w14:paraId="5E233F4F" w14:textId="77777777" w:rsidR="00F66352" w:rsidRDefault="000860D2">
      <w:pPr>
        <w:ind w:left="2520"/>
        <w:rPr>
          <w:rFonts w:ascii="Arial" w:eastAsia="Arial" w:hAnsi="Arial" w:cs="Arial"/>
        </w:rPr>
      </w:pPr>
      <w:r>
        <w:rPr>
          <w:rFonts w:ascii="Arial" w:eastAsia="Arial" w:hAnsi="Arial" w:cs="Arial"/>
        </w:rPr>
        <w:t>-  no updates</w:t>
      </w:r>
    </w:p>
    <w:p w14:paraId="094092DE" w14:textId="77777777" w:rsidR="002E6737" w:rsidRDefault="002E6737" w:rsidP="002E6737">
      <w:pPr>
        <w:ind w:left="2520"/>
      </w:pPr>
      <w:r>
        <w:rPr>
          <w:rFonts w:ascii="Arial" w:eastAsia="Arial" w:hAnsi="Arial" w:cs="Arial"/>
        </w:rPr>
        <w:t xml:space="preserve">-  first </w:t>
      </w:r>
      <w:r w:rsidR="00780FC6">
        <w:rPr>
          <w:rFonts w:ascii="Arial" w:eastAsia="Arial" w:hAnsi="Arial" w:cs="Arial"/>
        </w:rPr>
        <w:t>meeting date: March 20</w:t>
      </w:r>
    </w:p>
    <w:p w14:paraId="0D4F07F9" w14:textId="77777777" w:rsidR="00F66352" w:rsidRDefault="000860D2">
      <w:pPr>
        <w:ind w:left="2520"/>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2BF18D36" w14:textId="77777777" w:rsidR="00F66352" w:rsidRDefault="000860D2">
      <w:pPr>
        <w:ind w:left="360"/>
      </w:pPr>
      <w:r>
        <w:rPr>
          <w:rFonts w:ascii="Arial" w:eastAsia="Arial" w:hAnsi="Arial" w:cs="Arial"/>
        </w:rPr>
        <w:t>M.</w:t>
      </w:r>
      <w:r>
        <w:rPr>
          <w:rFonts w:ascii="Arial" w:eastAsia="Arial" w:hAnsi="Arial" w:cs="Arial"/>
        </w:rPr>
        <w:tab/>
        <w:t>National Council Meetings and Special Projects Reports</w:t>
      </w:r>
    </w:p>
    <w:p w14:paraId="6CC31B78" w14:textId="77777777" w:rsidR="00F66352" w:rsidRDefault="000860D2">
      <w:pPr>
        <w:ind w:left="360"/>
        <w:rPr>
          <w:rFonts w:ascii="Arial" w:eastAsia="Arial" w:hAnsi="Arial" w:cs="Arial"/>
        </w:rPr>
      </w:pPr>
      <w:r>
        <w:rPr>
          <w:rFonts w:ascii="Arial" w:eastAsia="Arial" w:hAnsi="Arial" w:cs="Arial"/>
        </w:rPr>
        <w:tab/>
      </w:r>
      <w:r>
        <w:rPr>
          <w:rFonts w:ascii="Arial" w:eastAsia="Arial" w:hAnsi="Arial" w:cs="Arial"/>
        </w:rPr>
        <w:tab/>
        <w:t>i.</w:t>
      </w:r>
      <w:r>
        <w:rPr>
          <w:rFonts w:ascii="Arial" w:eastAsia="Arial" w:hAnsi="Arial" w:cs="Arial"/>
        </w:rPr>
        <w:tab/>
        <w:t>Community Renewal Fund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1401B60B" w14:textId="77777777" w:rsidR="002E6737" w:rsidRDefault="002E6737">
      <w:pPr>
        <w:ind w:left="36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deadline March 31, for applications</w:t>
      </w:r>
    </w:p>
    <w:p w14:paraId="20B189C2" w14:textId="77777777" w:rsidR="002E6737" w:rsidRDefault="002E6737">
      <w:pPr>
        <w:ind w:left="360"/>
      </w:pPr>
    </w:p>
    <w:p w14:paraId="55FE8F13" w14:textId="77777777" w:rsidR="00F66352" w:rsidRDefault="000860D2">
      <w:r>
        <w:rPr>
          <w:rFonts w:ascii="Arial" w:eastAsia="Arial" w:hAnsi="Arial" w:cs="Arial"/>
        </w:rPr>
        <w:tab/>
      </w:r>
      <w:r>
        <w:rPr>
          <w:rFonts w:ascii="Arial" w:eastAsia="Arial" w:hAnsi="Arial" w:cs="Arial"/>
        </w:rPr>
        <w:tab/>
        <w:t>ii.</w:t>
      </w:r>
      <w:r>
        <w:rPr>
          <w:rFonts w:ascii="Arial" w:eastAsia="Arial" w:hAnsi="Arial" w:cs="Arial"/>
        </w:rPr>
        <w:tab/>
        <w:t>Special Committee on Reconciliation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Lorene</w:t>
      </w:r>
    </w:p>
    <w:p w14:paraId="21C39D34" w14:textId="77777777" w:rsidR="00F66352" w:rsidRDefault="000860D2">
      <w:pPr>
        <w:numPr>
          <w:ilvl w:val="0"/>
          <w:numId w:val="16"/>
        </w:numPr>
        <w:ind w:hanging="360"/>
        <w:contextualSpacing/>
        <w:rPr>
          <w:rFonts w:ascii="Arial" w:eastAsia="Arial" w:hAnsi="Arial" w:cs="Arial"/>
        </w:rPr>
      </w:pPr>
      <w:r>
        <w:rPr>
          <w:rFonts w:ascii="Arial" w:eastAsia="Arial" w:hAnsi="Arial" w:cs="Arial"/>
        </w:rPr>
        <w:t>see ED report</w:t>
      </w:r>
    </w:p>
    <w:p w14:paraId="68728A70" w14:textId="77777777" w:rsidR="00F66352" w:rsidRDefault="00F66352"/>
    <w:p w14:paraId="0D35CD85" w14:textId="77777777" w:rsidR="00F66352" w:rsidRDefault="000860D2">
      <w:r>
        <w:rPr>
          <w:rFonts w:ascii="Arial" w:eastAsia="Arial" w:hAnsi="Arial" w:cs="Arial"/>
        </w:rPr>
        <w:tab/>
      </w:r>
      <w:r>
        <w:rPr>
          <w:rFonts w:ascii="Arial" w:eastAsia="Arial" w:hAnsi="Arial" w:cs="Arial"/>
        </w:rPr>
        <w:tab/>
        <w:t>iii.</w:t>
      </w:r>
      <w:r>
        <w:rPr>
          <w:rFonts w:ascii="Arial" w:eastAsia="Arial" w:hAnsi="Arial" w:cs="Arial"/>
        </w:rPr>
        <w:tab/>
        <w:t>Social Media Project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Lorene/Ken</w:t>
      </w:r>
    </w:p>
    <w:p w14:paraId="641A3132" w14:textId="77777777" w:rsidR="00F66352" w:rsidRDefault="000860D2">
      <w:pPr>
        <w:numPr>
          <w:ilvl w:val="0"/>
          <w:numId w:val="8"/>
        </w:numPr>
        <w:ind w:hanging="360"/>
        <w:contextualSpacing/>
        <w:rPr>
          <w:rFonts w:ascii="Arial" w:eastAsia="Arial" w:hAnsi="Arial" w:cs="Arial"/>
        </w:rPr>
      </w:pPr>
      <w:r>
        <w:rPr>
          <w:rFonts w:ascii="Arial" w:eastAsia="Arial" w:hAnsi="Arial" w:cs="Arial"/>
        </w:rPr>
        <w:t>Kayla Isomura has developed Fac</w:t>
      </w:r>
      <w:r w:rsidR="006960E5">
        <w:rPr>
          <w:rFonts w:ascii="Arial" w:eastAsia="Arial" w:hAnsi="Arial" w:cs="Arial"/>
        </w:rPr>
        <w:t>ebook site.</w:t>
      </w:r>
      <w:r>
        <w:rPr>
          <w:rFonts w:ascii="Arial" w:eastAsia="Arial" w:hAnsi="Arial" w:cs="Arial"/>
        </w:rPr>
        <w:t xml:space="preserve"> </w:t>
      </w:r>
      <w:r w:rsidR="006960E5">
        <w:rPr>
          <w:rFonts w:ascii="Arial" w:eastAsia="Arial" w:hAnsi="Arial" w:cs="Arial"/>
        </w:rPr>
        <w:t xml:space="preserve">Lorene already did a soft launch of Twitter. </w:t>
      </w:r>
    </w:p>
    <w:p w14:paraId="5BDE28C0" w14:textId="77777777" w:rsidR="00F66352" w:rsidRDefault="000860D2">
      <w:pPr>
        <w:numPr>
          <w:ilvl w:val="0"/>
          <w:numId w:val="8"/>
        </w:numPr>
        <w:ind w:hanging="360"/>
        <w:contextualSpacing/>
        <w:rPr>
          <w:rFonts w:ascii="Arial" w:eastAsia="Arial" w:hAnsi="Arial" w:cs="Arial"/>
        </w:rPr>
      </w:pPr>
      <w:r>
        <w:rPr>
          <w:rFonts w:ascii="Arial" w:eastAsia="Arial" w:hAnsi="Arial" w:cs="Arial"/>
        </w:rPr>
        <w:t xml:space="preserve">Broad guideline being put together on this. </w:t>
      </w:r>
    </w:p>
    <w:p w14:paraId="74CE2291" w14:textId="77777777" w:rsidR="00F66352" w:rsidRDefault="000860D2">
      <w:pPr>
        <w:numPr>
          <w:ilvl w:val="0"/>
          <w:numId w:val="8"/>
        </w:numPr>
        <w:ind w:hanging="360"/>
        <w:contextualSpacing/>
        <w:rPr>
          <w:rFonts w:ascii="Arial" w:eastAsia="Arial" w:hAnsi="Arial" w:cs="Arial"/>
        </w:rPr>
      </w:pPr>
      <w:r>
        <w:rPr>
          <w:rFonts w:ascii="Arial" w:eastAsia="Arial" w:hAnsi="Arial" w:cs="Arial"/>
        </w:rPr>
        <w:t>Invite all NEB members to use social media.</w:t>
      </w:r>
    </w:p>
    <w:p w14:paraId="23110632" w14:textId="77777777" w:rsidR="00F66352" w:rsidRPr="00FB3F0F" w:rsidRDefault="000860D2" w:rsidP="00FB3F0F">
      <w:pPr>
        <w:numPr>
          <w:ilvl w:val="0"/>
          <w:numId w:val="8"/>
        </w:numPr>
        <w:ind w:hanging="360"/>
        <w:contextualSpacing/>
        <w:rPr>
          <w:rFonts w:ascii="Arial" w:eastAsia="Arial" w:hAnsi="Arial" w:cs="Arial"/>
        </w:rPr>
      </w:pPr>
      <w:r>
        <w:rPr>
          <w:rFonts w:ascii="Arial" w:eastAsia="Arial" w:hAnsi="Arial" w:cs="Arial"/>
        </w:rPr>
        <w:t xml:space="preserve">Bryan invited for Alex Murata </w:t>
      </w:r>
      <w:r w:rsidR="002E6737">
        <w:rPr>
          <w:rFonts w:ascii="Arial" w:eastAsia="Arial" w:hAnsi="Arial" w:cs="Arial"/>
        </w:rPr>
        <w:t xml:space="preserve">to help out with Ken and Lorene </w:t>
      </w:r>
      <w:r>
        <w:rPr>
          <w:rFonts w:ascii="Arial" w:eastAsia="Arial" w:hAnsi="Arial" w:cs="Arial"/>
        </w:rPr>
        <w:t xml:space="preserve">as necessary. Bryan can put Hugo Narumiya in contact with Loreen. </w:t>
      </w:r>
    </w:p>
    <w:p w14:paraId="5F2766D5" w14:textId="77777777" w:rsidR="00F66352" w:rsidRDefault="00F66352"/>
    <w:p w14:paraId="05A0DBD7" w14:textId="77777777" w:rsidR="00F66352" w:rsidRDefault="000860D2">
      <w:r>
        <w:rPr>
          <w:rFonts w:ascii="Arial" w:eastAsia="Arial" w:hAnsi="Arial" w:cs="Arial"/>
        </w:rPr>
        <w:tab/>
      </w:r>
      <w:r>
        <w:rPr>
          <w:rFonts w:ascii="Arial" w:eastAsia="Arial" w:hAnsi="Arial" w:cs="Arial"/>
        </w:rPr>
        <w:tab/>
      </w:r>
      <w:r w:rsidR="00FB3F0F">
        <w:rPr>
          <w:rFonts w:ascii="Arial" w:eastAsia="Arial" w:hAnsi="Arial" w:cs="Arial"/>
        </w:rPr>
        <w:t>i</w:t>
      </w:r>
      <w:r>
        <w:rPr>
          <w:rFonts w:ascii="Arial" w:eastAsia="Arial" w:hAnsi="Arial" w:cs="Arial"/>
        </w:rPr>
        <w:t>v.</w:t>
      </w:r>
      <w:r>
        <w:rPr>
          <w:rFonts w:ascii="Arial" w:eastAsia="Arial" w:hAnsi="Arial" w:cs="Arial"/>
        </w:rPr>
        <w:tab/>
        <w:t>ZOOM meeting:  Feb 21, 2017 - Agenda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071E6E26" w14:textId="77777777" w:rsidR="00F66352" w:rsidRDefault="000860D2">
      <w:pPr>
        <w:numPr>
          <w:ilvl w:val="0"/>
          <w:numId w:val="3"/>
        </w:numPr>
        <w:ind w:hanging="360"/>
        <w:contextualSpacing/>
        <w:rPr>
          <w:rFonts w:ascii="Arial" w:eastAsia="Arial" w:hAnsi="Arial" w:cs="Arial"/>
        </w:rPr>
      </w:pPr>
      <w:r>
        <w:rPr>
          <w:rFonts w:ascii="Arial" w:eastAsia="Arial" w:hAnsi="Arial" w:cs="Arial"/>
        </w:rPr>
        <w:t>Audited Fiscal Statement for FY15/16</w:t>
      </w:r>
    </w:p>
    <w:p w14:paraId="35744D45" w14:textId="77777777" w:rsidR="00F66352" w:rsidRDefault="000860D2">
      <w:pPr>
        <w:numPr>
          <w:ilvl w:val="0"/>
          <w:numId w:val="3"/>
        </w:numPr>
        <w:ind w:hanging="360"/>
        <w:contextualSpacing/>
        <w:rPr>
          <w:rFonts w:ascii="Arial" w:eastAsia="Arial" w:hAnsi="Arial" w:cs="Arial"/>
        </w:rPr>
      </w:pPr>
      <w:r>
        <w:rPr>
          <w:rFonts w:ascii="Arial" w:eastAsia="Arial" w:hAnsi="Arial" w:cs="Arial"/>
        </w:rPr>
        <w:t>Ken to send out agenda to NEB</w:t>
      </w:r>
    </w:p>
    <w:p w14:paraId="49C52303" w14:textId="77777777" w:rsidR="00F66352" w:rsidRDefault="000860D2">
      <w:pPr>
        <w:numPr>
          <w:ilvl w:val="0"/>
          <w:numId w:val="3"/>
        </w:numPr>
        <w:ind w:hanging="360"/>
        <w:contextualSpacing/>
        <w:rPr>
          <w:rFonts w:ascii="Arial" w:eastAsia="Arial" w:hAnsi="Arial" w:cs="Arial"/>
        </w:rPr>
      </w:pPr>
      <w:r>
        <w:rPr>
          <w:rFonts w:ascii="Arial" w:eastAsia="Arial" w:hAnsi="Arial" w:cs="Arial"/>
        </w:rPr>
        <w:t>Film festival (???)</w:t>
      </w:r>
    </w:p>
    <w:p w14:paraId="2ADD06DA" w14:textId="77777777" w:rsidR="00F66352" w:rsidRDefault="00F66352"/>
    <w:p w14:paraId="7C5CAE16" w14:textId="77777777" w:rsidR="00F66352" w:rsidRDefault="000860D2">
      <w:r>
        <w:rPr>
          <w:rFonts w:ascii="Arial" w:eastAsia="Arial" w:hAnsi="Arial" w:cs="Arial"/>
        </w:rPr>
        <w:tab/>
      </w:r>
      <w:r>
        <w:rPr>
          <w:rFonts w:ascii="Arial" w:eastAsia="Arial" w:hAnsi="Arial" w:cs="Arial"/>
        </w:rPr>
        <w:tab/>
      </w:r>
      <w:r>
        <w:rPr>
          <w:rFonts w:ascii="Arial" w:eastAsia="Arial" w:hAnsi="Arial" w:cs="Arial"/>
        </w:rPr>
        <w:tab/>
      </w:r>
    </w:p>
    <w:p w14:paraId="0A8F7A7B" w14:textId="77777777" w:rsidR="00F66352" w:rsidRDefault="000860D2">
      <w:pPr>
        <w:ind w:left="360"/>
      </w:pPr>
      <w:r>
        <w:rPr>
          <w:rFonts w:ascii="Arial" w:eastAsia="Arial" w:hAnsi="Arial" w:cs="Arial"/>
        </w:rPr>
        <w:t>N.</w:t>
      </w:r>
      <w:r>
        <w:rPr>
          <w:rFonts w:ascii="Arial" w:eastAsia="Arial" w:hAnsi="Arial" w:cs="Arial"/>
        </w:rPr>
        <w:tab/>
        <w:t>New Business</w:t>
      </w:r>
    </w:p>
    <w:p w14:paraId="3D5A7728" w14:textId="77777777" w:rsidR="00F66352" w:rsidRDefault="000860D2">
      <w:pPr>
        <w:ind w:left="360"/>
      </w:pPr>
      <w:r>
        <w:rPr>
          <w:rFonts w:ascii="Arial" w:eastAsia="Arial" w:hAnsi="Arial" w:cs="Arial"/>
        </w:rPr>
        <w:tab/>
      </w:r>
      <w:r>
        <w:rPr>
          <w:rFonts w:ascii="Arial" w:eastAsia="Arial" w:hAnsi="Arial" w:cs="Arial"/>
        </w:rPr>
        <w:tab/>
        <w:t>i.</w:t>
      </w:r>
      <w:r>
        <w:rPr>
          <w:rFonts w:ascii="Arial" w:eastAsia="Arial" w:hAnsi="Arial" w:cs="Arial"/>
        </w:rPr>
        <w:tab/>
        <w:t>Honourarium for Kevin Okabe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529A1564" w14:textId="77777777" w:rsidR="00F66352" w:rsidRDefault="000860D2">
      <w:pPr>
        <w:numPr>
          <w:ilvl w:val="0"/>
          <w:numId w:val="13"/>
        </w:numPr>
        <w:ind w:hanging="360"/>
        <w:contextualSpacing/>
        <w:rPr>
          <w:rFonts w:ascii="Arial" w:eastAsia="Arial" w:hAnsi="Arial" w:cs="Arial"/>
        </w:rPr>
      </w:pPr>
      <w:r>
        <w:rPr>
          <w:rFonts w:ascii="Arial" w:eastAsia="Arial" w:hAnsi="Arial" w:cs="Arial"/>
        </w:rPr>
        <w:t xml:space="preserve">Further to discussion in January NEB meeting, possibility of an honorarium to thank him for his contributions to date. </w:t>
      </w:r>
    </w:p>
    <w:p w14:paraId="7C3391B0" w14:textId="77777777" w:rsidR="00F66352" w:rsidRDefault="000860D2">
      <w:pPr>
        <w:numPr>
          <w:ilvl w:val="0"/>
          <w:numId w:val="13"/>
        </w:numPr>
        <w:ind w:hanging="360"/>
        <w:contextualSpacing/>
        <w:rPr>
          <w:rFonts w:ascii="Arial" w:eastAsia="Arial" w:hAnsi="Arial" w:cs="Arial"/>
        </w:rPr>
      </w:pPr>
      <w:r>
        <w:rPr>
          <w:rFonts w:ascii="Arial" w:eastAsia="Arial" w:hAnsi="Arial" w:cs="Arial"/>
        </w:rPr>
        <w:t>Dave suggest to table this for now, given ongoing work.</w:t>
      </w:r>
    </w:p>
    <w:p w14:paraId="61691083" w14:textId="77777777" w:rsidR="00F66352" w:rsidRDefault="00F66352"/>
    <w:p w14:paraId="16AB49EF" w14:textId="77777777" w:rsidR="00F66352" w:rsidRDefault="000860D2">
      <w:r>
        <w:rPr>
          <w:rFonts w:ascii="Arial" w:eastAsia="Arial" w:hAnsi="Arial" w:cs="Arial"/>
        </w:rPr>
        <w:tab/>
      </w:r>
      <w:r>
        <w:rPr>
          <w:rFonts w:ascii="Arial" w:eastAsia="Arial" w:hAnsi="Arial" w:cs="Arial"/>
        </w:rPr>
        <w:tab/>
        <w:t>ii.</w:t>
      </w:r>
      <w:r>
        <w:rPr>
          <w:rFonts w:ascii="Arial" w:eastAsia="Arial" w:hAnsi="Arial" w:cs="Arial"/>
        </w:rPr>
        <w:tab/>
        <w:t>Contract Accountant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44400F38" w14:textId="77777777" w:rsidR="00F66352" w:rsidRDefault="000860D2">
      <w:pPr>
        <w:numPr>
          <w:ilvl w:val="0"/>
          <w:numId w:val="12"/>
        </w:numPr>
        <w:ind w:hanging="360"/>
        <w:contextualSpacing/>
        <w:rPr>
          <w:rFonts w:ascii="Arial" w:eastAsia="Arial" w:hAnsi="Arial" w:cs="Arial"/>
          <w:i/>
        </w:rPr>
      </w:pPr>
      <w:r>
        <w:rPr>
          <w:rFonts w:ascii="Arial" w:eastAsia="Arial" w:hAnsi="Arial" w:cs="Arial"/>
          <w:i/>
        </w:rPr>
        <w:t>see discussion under Budget</w:t>
      </w:r>
    </w:p>
    <w:p w14:paraId="6894B66D" w14:textId="77777777" w:rsidR="00F66352" w:rsidRDefault="00F66352"/>
    <w:p w14:paraId="2C2760B2" w14:textId="77777777" w:rsidR="00F66352" w:rsidRDefault="000860D2">
      <w:r>
        <w:rPr>
          <w:rFonts w:ascii="Arial" w:eastAsia="Arial" w:hAnsi="Arial" w:cs="Arial"/>
        </w:rPr>
        <w:tab/>
      </w:r>
      <w:r>
        <w:rPr>
          <w:rFonts w:ascii="Arial" w:eastAsia="Arial" w:hAnsi="Arial" w:cs="Arial"/>
        </w:rPr>
        <w:tab/>
        <w:t>iii.</w:t>
      </w:r>
      <w:r>
        <w:rPr>
          <w:rFonts w:ascii="Arial" w:eastAsia="Arial" w:hAnsi="Arial" w:cs="Arial"/>
        </w:rPr>
        <w:tab/>
        <w:t>Lifetime Achievement Award Suggestion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Dave</w:t>
      </w:r>
    </w:p>
    <w:p w14:paraId="7DB5521F" w14:textId="77777777" w:rsidR="00F66352" w:rsidRDefault="000860D2">
      <w:pPr>
        <w:ind w:left="2880"/>
      </w:pPr>
      <w:r>
        <w:rPr>
          <w:rFonts w:ascii="Arial" w:eastAsia="Arial" w:hAnsi="Arial" w:cs="Arial"/>
          <w:b/>
        </w:rPr>
        <w:t>Motion to table for next meeting</w:t>
      </w:r>
    </w:p>
    <w:p w14:paraId="301C57B7" w14:textId="77777777" w:rsidR="00F66352" w:rsidRDefault="002E6737">
      <w:pPr>
        <w:ind w:left="2880"/>
      </w:pPr>
      <w:bookmarkStart w:id="1" w:name="_2p5tm76hj9hi" w:colFirst="0" w:colLast="0"/>
      <w:bookmarkEnd w:id="1"/>
      <w:r>
        <w:rPr>
          <w:rFonts w:ascii="Arial" w:eastAsia="Arial" w:hAnsi="Arial" w:cs="Arial"/>
          <w:b/>
        </w:rPr>
        <w:t xml:space="preserve">Moved Lorene </w:t>
      </w:r>
    </w:p>
    <w:p w14:paraId="4A5DC30C" w14:textId="77777777" w:rsidR="00F66352" w:rsidRDefault="00F66352">
      <w:bookmarkStart w:id="2" w:name="_b61bnypdub6x" w:colFirst="0" w:colLast="0"/>
      <w:bookmarkEnd w:id="2"/>
    </w:p>
    <w:p w14:paraId="0A108CB6" w14:textId="77777777" w:rsidR="002E6737" w:rsidRDefault="002E6737" w:rsidP="002E6737">
      <w:pPr>
        <w:rPr>
          <w:rFonts w:ascii="Arial" w:eastAsia="Arial" w:hAnsi="Arial" w:cs="Arial"/>
        </w:rPr>
      </w:pPr>
      <w:bookmarkStart w:id="3" w:name="_a4r0bna99kxu" w:colFirst="0" w:colLast="0"/>
      <w:bookmarkEnd w:id="3"/>
      <w:r>
        <w:rPr>
          <w:rFonts w:ascii="Arial" w:eastAsia="Arial" w:hAnsi="Arial" w:cs="Arial"/>
        </w:rPr>
        <w:tab/>
        <w:t xml:space="preserve">The NEB Board went “ in camera” at this time: </w:t>
      </w:r>
      <w:r>
        <w:rPr>
          <w:rFonts w:ascii="Arial" w:eastAsia="Arial" w:hAnsi="Arial" w:cs="Arial"/>
        </w:rPr>
        <w:tab/>
      </w:r>
      <w:r>
        <w:rPr>
          <w:rFonts w:ascii="Arial" w:eastAsia="Arial" w:hAnsi="Arial" w:cs="Arial"/>
        </w:rPr>
        <w:tab/>
        <w:t>21:56 EST</w:t>
      </w:r>
    </w:p>
    <w:p w14:paraId="37F2E46E" w14:textId="77777777" w:rsidR="002E6737" w:rsidRDefault="002E6737" w:rsidP="002E6737">
      <w:pPr>
        <w:rPr>
          <w:rFonts w:ascii="Arial" w:eastAsia="Arial" w:hAnsi="Arial" w:cs="Arial"/>
        </w:rPr>
      </w:pPr>
      <w:r>
        <w:rPr>
          <w:rFonts w:ascii="Arial" w:eastAsia="Arial" w:hAnsi="Arial" w:cs="Arial"/>
        </w:rPr>
        <w:tab/>
        <w:t xml:space="preserve">The NEB Board came out of “camera” at this time: </w:t>
      </w:r>
      <w:r>
        <w:rPr>
          <w:rFonts w:ascii="Arial" w:eastAsia="Arial" w:hAnsi="Arial" w:cs="Arial"/>
        </w:rPr>
        <w:tab/>
        <w:t>22:37 EST</w:t>
      </w:r>
    </w:p>
    <w:p w14:paraId="7C322048" w14:textId="77777777" w:rsidR="002E6737" w:rsidRPr="002E6737" w:rsidRDefault="002E6737" w:rsidP="002E6737">
      <w:pPr>
        <w:rPr>
          <w:rFonts w:ascii="Arial" w:eastAsia="Arial" w:hAnsi="Arial" w:cs="Arial"/>
        </w:rPr>
      </w:pPr>
    </w:p>
    <w:p w14:paraId="2A0D5F92" w14:textId="77777777" w:rsidR="00F66352" w:rsidRDefault="000860D2">
      <w:pPr>
        <w:ind w:left="360"/>
      </w:pPr>
      <w:r>
        <w:rPr>
          <w:rFonts w:ascii="Arial" w:eastAsia="Arial" w:hAnsi="Arial" w:cs="Arial"/>
        </w:rPr>
        <w:t>O.</w:t>
      </w:r>
      <w:r>
        <w:rPr>
          <w:rFonts w:ascii="Arial" w:eastAsia="Arial" w:hAnsi="Arial" w:cs="Arial"/>
        </w:rPr>
        <w:tab/>
        <w:t>Annual AGM’s and Conferences</w:t>
      </w:r>
    </w:p>
    <w:p w14:paraId="5E182FCA" w14:textId="77777777" w:rsidR="00F66352" w:rsidRDefault="000860D2">
      <w:pPr>
        <w:ind w:left="1080" w:firstLine="360"/>
      </w:pPr>
      <w:r>
        <w:rPr>
          <w:rFonts w:ascii="Arial" w:eastAsia="Arial" w:hAnsi="Arial" w:cs="Arial"/>
        </w:rPr>
        <w:t>i.</w:t>
      </w:r>
      <w:r>
        <w:rPr>
          <w:rFonts w:ascii="Arial" w:eastAsia="Arial" w:hAnsi="Arial" w:cs="Arial"/>
        </w:rPr>
        <w:tab/>
        <w:t>2017 Ottawa AGM and Conference Update (Sept 22-24)</w:t>
      </w:r>
      <w:r>
        <w:rPr>
          <w:rFonts w:ascii="Arial" w:eastAsia="Arial" w:hAnsi="Arial" w:cs="Arial"/>
        </w:rPr>
        <w:tab/>
        <w:t>Ken</w:t>
      </w:r>
    </w:p>
    <w:p w14:paraId="60EE4AB9" w14:textId="77777777" w:rsidR="00F66352" w:rsidRDefault="000860D2">
      <w:r>
        <w:rPr>
          <w:rFonts w:ascii="Arial" w:eastAsia="Arial" w:hAnsi="Arial" w:cs="Arial"/>
        </w:rPr>
        <w:tab/>
      </w:r>
      <w:r>
        <w:rPr>
          <w:rFonts w:ascii="Arial" w:eastAsia="Arial" w:hAnsi="Arial" w:cs="Arial"/>
        </w:rPr>
        <w:tab/>
        <w:t>ii.</w:t>
      </w:r>
      <w:r>
        <w:rPr>
          <w:rFonts w:ascii="Arial" w:eastAsia="Arial" w:hAnsi="Arial" w:cs="Arial"/>
        </w:rPr>
        <w:tab/>
        <w:t>2018 Winnipeg AGM and Conference (Sept 21-23)</w:t>
      </w:r>
      <w:r>
        <w:rPr>
          <w:rFonts w:ascii="Arial" w:eastAsia="Arial" w:hAnsi="Arial" w:cs="Arial"/>
        </w:rPr>
        <w:tab/>
      </w:r>
      <w:r>
        <w:rPr>
          <w:rFonts w:ascii="Arial" w:eastAsia="Arial" w:hAnsi="Arial" w:cs="Arial"/>
        </w:rPr>
        <w:tab/>
        <w:t>No updates</w:t>
      </w:r>
    </w:p>
    <w:p w14:paraId="30B57C17" w14:textId="77777777" w:rsidR="00F66352" w:rsidRDefault="000860D2">
      <w:r>
        <w:rPr>
          <w:rFonts w:ascii="Arial" w:eastAsia="Arial" w:hAnsi="Arial" w:cs="Arial"/>
        </w:rPr>
        <w:tab/>
      </w:r>
      <w:r>
        <w:rPr>
          <w:rFonts w:ascii="Arial" w:eastAsia="Arial" w:hAnsi="Arial" w:cs="Arial"/>
        </w:rPr>
        <w:tab/>
      </w:r>
      <w:r>
        <w:rPr>
          <w:rFonts w:ascii="Arial" w:eastAsia="Arial" w:hAnsi="Arial" w:cs="Arial"/>
        </w:rPr>
        <w:tab/>
      </w:r>
    </w:p>
    <w:p w14:paraId="3D6652E0" w14:textId="77777777" w:rsidR="00F66352" w:rsidRDefault="000860D2">
      <w:pPr>
        <w:ind w:left="360"/>
      </w:pPr>
      <w:r>
        <w:rPr>
          <w:rFonts w:ascii="Arial" w:eastAsia="Arial" w:hAnsi="Arial" w:cs="Arial"/>
        </w:rPr>
        <w:t>P.</w:t>
      </w:r>
      <w:r>
        <w:rPr>
          <w:rFonts w:ascii="Arial" w:eastAsia="Arial" w:hAnsi="Arial" w:cs="Arial"/>
        </w:rPr>
        <w:tab/>
        <w:t xml:space="preserve">Adjournment </w:t>
      </w:r>
    </w:p>
    <w:p w14:paraId="19863105" w14:textId="77777777" w:rsidR="00F66352" w:rsidRDefault="00F66352"/>
    <w:p w14:paraId="4C1357E5" w14:textId="77777777" w:rsidR="00F66352" w:rsidRDefault="00F66352"/>
    <w:p w14:paraId="1D1FC62F" w14:textId="77777777" w:rsidR="00F66352" w:rsidRDefault="00E00C64" w:rsidP="00E00C64">
      <w:pPr>
        <w:ind w:left="720"/>
      </w:pPr>
      <w:r>
        <w:rPr>
          <w:rFonts w:ascii="Arial" w:eastAsia="Arial" w:hAnsi="Arial" w:cs="Arial"/>
          <w:b/>
        </w:rPr>
        <w:t>Move to Adjourn Lore</w:t>
      </w:r>
      <w:r w:rsidR="000860D2">
        <w:rPr>
          <w:rFonts w:ascii="Arial" w:eastAsia="Arial" w:hAnsi="Arial" w:cs="Arial"/>
          <w:b/>
        </w:rPr>
        <w:t>n</w:t>
      </w:r>
      <w:r>
        <w:rPr>
          <w:rFonts w:ascii="Arial" w:eastAsia="Arial" w:hAnsi="Arial" w:cs="Arial"/>
          <w:b/>
        </w:rPr>
        <w:t>e, Seconded Noreen</w:t>
      </w:r>
      <w:r>
        <w:rPr>
          <w:rFonts w:ascii="Arial" w:eastAsia="Arial" w:hAnsi="Arial" w:cs="Arial"/>
          <w:b/>
        </w:rPr>
        <w:tab/>
      </w:r>
      <w:r>
        <w:rPr>
          <w:rFonts w:ascii="Arial" w:eastAsia="Arial" w:hAnsi="Arial" w:cs="Arial"/>
          <w:b/>
        </w:rPr>
        <w:tab/>
      </w:r>
      <w:r w:rsidR="000860D2">
        <w:rPr>
          <w:rFonts w:ascii="Arial" w:eastAsia="Arial" w:hAnsi="Arial" w:cs="Arial"/>
          <w:b/>
        </w:rPr>
        <w:t>Carried</w:t>
      </w:r>
    </w:p>
    <w:p w14:paraId="6702B251" w14:textId="77777777" w:rsidR="00F66352" w:rsidRDefault="000860D2">
      <w:pPr>
        <w:ind w:left="720"/>
      </w:pPr>
      <w:r>
        <w:rPr>
          <w:rFonts w:ascii="Arial" w:eastAsia="Arial" w:hAnsi="Arial" w:cs="Arial"/>
          <w:b/>
        </w:rPr>
        <w:t>Adjourned 22:38</w:t>
      </w:r>
    </w:p>
    <w:sectPr w:rsidR="00F66352">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85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EEE5" w14:textId="77777777" w:rsidR="00064029" w:rsidRDefault="00064029">
      <w:r>
        <w:separator/>
      </w:r>
    </w:p>
  </w:endnote>
  <w:endnote w:type="continuationSeparator" w:id="0">
    <w:p w14:paraId="1AAB1CFF" w14:textId="77777777" w:rsidR="00064029" w:rsidRDefault="00064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4159" w14:textId="77777777" w:rsidR="009B18A6" w:rsidRDefault="009B18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5CE8" w14:textId="77777777" w:rsidR="00F66352" w:rsidRDefault="000860D2">
    <w:pPr>
      <w:tabs>
        <w:tab w:val="center" w:pos="4320"/>
        <w:tab w:val="right" w:pos="8640"/>
      </w:tabs>
      <w:jc w:val="right"/>
    </w:pPr>
    <w:r>
      <w:fldChar w:fldCharType="begin"/>
    </w:r>
    <w:r>
      <w:instrText>PAGE</w:instrText>
    </w:r>
    <w:r>
      <w:fldChar w:fldCharType="separate"/>
    </w:r>
    <w:r w:rsidR="00C84A9A">
      <w:rPr>
        <w:noProof/>
      </w:rPr>
      <w:t>2</w:t>
    </w:r>
    <w:r>
      <w:fldChar w:fldCharType="end"/>
    </w:r>
  </w:p>
  <w:p w14:paraId="7715289D" w14:textId="77777777" w:rsidR="00F66352" w:rsidRDefault="00F66352">
    <w:pPr>
      <w:tabs>
        <w:tab w:val="center" w:pos="4320"/>
        <w:tab w:val="right" w:pos="8640"/>
      </w:tabs>
      <w:spacing w:after="720"/>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9937E" w14:textId="77777777" w:rsidR="009B18A6" w:rsidRDefault="009B18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5F49" w14:textId="77777777" w:rsidR="00064029" w:rsidRDefault="00064029">
      <w:r>
        <w:separator/>
      </w:r>
    </w:p>
  </w:footnote>
  <w:footnote w:type="continuationSeparator" w:id="0">
    <w:p w14:paraId="211B8273" w14:textId="77777777" w:rsidR="00064029" w:rsidRDefault="000640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D9EC" w14:textId="77777777" w:rsidR="009B18A6" w:rsidRDefault="009B18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45305" w14:textId="77777777" w:rsidR="00F66352" w:rsidRDefault="00F66352">
    <w:pPr>
      <w:tabs>
        <w:tab w:val="center" w:pos="4320"/>
        <w:tab w:val="right" w:pos="864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7B87" w14:textId="77777777" w:rsidR="009B18A6" w:rsidRDefault="009B18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F87"/>
    <w:multiLevelType w:val="multilevel"/>
    <w:tmpl w:val="C656550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
    <w:nsid w:val="11981F97"/>
    <w:multiLevelType w:val="multilevel"/>
    <w:tmpl w:val="18A8289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nsid w:val="197D0770"/>
    <w:multiLevelType w:val="multilevel"/>
    <w:tmpl w:val="1758E61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24E4C0A"/>
    <w:multiLevelType w:val="hybridMultilevel"/>
    <w:tmpl w:val="063C6434"/>
    <w:lvl w:ilvl="0" w:tplc="6764DA08">
      <w:start w:val="3"/>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8045520"/>
    <w:multiLevelType w:val="multilevel"/>
    <w:tmpl w:val="F304AA0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5">
    <w:nsid w:val="2CDD6427"/>
    <w:multiLevelType w:val="multilevel"/>
    <w:tmpl w:val="F57E8B3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6">
    <w:nsid w:val="2CE639BA"/>
    <w:multiLevelType w:val="multilevel"/>
    <w:tmpl w:val="BAC6F3D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7">
    <w:nsid w:val="2CF44C54"/>
    <w:multiLevelType w:val="multilevel"/>
    <w:tmpl w:val="E6B6815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8">
    <w:nsid w:val="35955E59"/>
    <w:multiLevelType w:val="multilevel"/>
    <w:tmpl w:val="8DD2425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9">
    <w:nsid w:val="35A94AB9"/>
    <w:multiLevelType w:val="multilevel"/>
    <w:tmpl w:val="C02AC62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0">
    <w:nsid w:val="42A45AF6"/>
    <w:multiLevelType w:val="multilevel"/>
    <w:tmpl w:val="D5DE460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1">
    <w:nsid w:val="44470AFD"/>
    <w:multiLevelType w:val="multilevel"/>
    <w:tmpl w:val="9AA64C4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2">
    <w:nsid w:val="498D76F8"/>
    <w:multiLevelType w:val="multilevel"/>
    <w:tmpl w:val="9B38434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3">
    <w:nsid w:val="4A1D7150"/>
    <w:multiLevelType w:val="multilevel"/>
    <w:tmpl w:val="AE90693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4">
    <w:nsid w:val="55F27AEE"/>
    <w:multiLevelType w:val="multilevel"/>
    <w:tmpl w:val="B112A20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5">
    <w:nsid w:val="649A3412"/>
    <w:multiLevelType w:val="multilevel"/>
    <w:tmpl w:val="B030AA1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6">
    <w:nsid w:val="656179FE"/>
    <w:multiLevelType w:val="multilevel"/>
    <w:tmpl w:val="A2367B6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7">
    <w:nsid w:val="6E7A7D74"/>
    <w:multiLevelType w:val="multilevel"/>
    <w:tmpl w:val="22D23A4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8">
    <w:nsid w:val="74246255"/>
    <w:multiLevelType w:val="multilevel"/>
    <w:tmpl w:val="277E538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10"/>
  </w:num>
  <w:num w:numId="2">
    <w:abstractNumId w:val="9"/>
  </w:num>
  <w:num w:numId="3">
    <w:abstractNumId w:val="13"/>
  </w:num>
  <w:num w:numId="4">
    <w:abstractNumId w:val="4"/>
  </w:num>
  <w:num w:numId="5">
    <w:abstractNumId w:val="1"/>
  </w:num>
  <w:num w:numId="6">
    <w:abstractNumId w:val="18"/>
  </w:num>
  <w:num w:numId="7">
    <w:abstractNumId w:val="11"/>
  </w:num>
  <w:num w:numId="8">
    <w:abstractNumId w:val="15"/>
  </w:num>
  <w:num w:numId="9">
    <w:abstractNumId w:val="6"/>
  </w:num>
  <w:num w:numId="10">
    <w:abstractNumId w:val="2"/>
  </w:num>
  <w:num w:numId="11">
    <w:abstractNumId w:val="12"/>
  </w:num>
  <w:num w:numId="12">
    <w:abstractNumId w:val="8"/>
  </w:num>
  <w:num w:numId="13">
    <w:abstractNumId w:val="7"/>
  </w:num>
  <w:num w:numId="14">
    <w:abstractNumId w:val="14"/>
  </w:num>
  <w:num w:numId="15">
    <w:abstractNumId w:val="17"/>
  </w:num>
  <w:num w:numId="16">
    <w:abstractNumId w:val="0"/>
  </w:num>
  <w:num w:numId="17">
    <w:abstractNumId w:val="5"/>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52"/>
    <w:rsid w:val="00064029"/>
    <w:rsid w:val="000860D2"/>
    <w:rsid w:val="000A0520"/>
    <w:rsid w:val="000A353B"/>
    <w:rsid w:val="00192C6D"/>
    <w:rsid w:val="0020490E"/>
    <w:rsid w:val="002B583D"/>
    <w:rsid w:val="002E6737"/>
    <w:rsid w:val="003B5E83"/>
    <w:rsid w:val="00441320"/>
    <w:rsid w:val="00481B39"/>
    <w:rsid w:val="006960E5"/>
    <w:rsid w:val="00780FC6"/>
    <w:rsid w:val="009B18A6"/>
    <w:rsid w:val="009E4B84"/>
    <w:rsid w:val="00A827AE"/>
    <w:rsid w:val="00AA5A5D"/>
    <w:rsid w:val="00BD3974"/>
    <w:rsid w:val="00C84A9A"/>
    <w:rsid w:val="00DF4A9A"/>
    <w:rsid w:val="00E00C64"/>
    <w:rsid w:val="00E92BD0"/>
    <w:rsid w:val="00F66352"/>
    <w:rsid w:val="00FB3F0F"/>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C1AA"/>
  <w15:docId w15:val="{D7A9F93C-2B4E-4BC9-B632-79FBB920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CA" w:eastAsia="en-CA"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0490E"/>
    <w:pPr>
      <w:ind w:left="720"/>
      <w:contextualSpacing/>
    </w:pPr>
  </w:style>
  <w:style w:type="paragraph" w:styleId="Header">
    <w:name w:val="header"/>
    <w:basedOn w:val="Normal"/>
    <w:link w:val="HeaderChar"/>
    <w:uiPriority w:val="99"/>
    <w:unhideWhenUsed/>
    <w:rsid w:val="009B18A6"/>
    <w:pPr>
      <w:tabs>
        <w:tab w:val="center" w:pos="4680"/>
        <w:tab w:val="right" w:pos="9360"/>
      </w:tabs>
    </w:pPr>
  </w:style>
  <w:style w:type="character" w:customStyle="1" w:styleId="HeaderChar">
    <w:name w:val="Header Char"/>
    <w:basedOn w:val="DefaultParagraphFont"/>
    <w:link w:val="Header"/>
    <w:uiPriority w:val="99"/>
    <w:rsid w:val="009B18A6"/>
  </w:style>
  <w:style w:type="paragraph" w:styleId="Footer">
    <w:name w:val="footer"/>
    <w:basedOn w:val="Normal"/>
    <w:link w:val="FooterChar"/>
    <w:uiPriority w:val="99"/>
    <w:unhideWhenUsed/>
    <w:rsid w:val="009B18A6"/>
    <w:pPr>
      <w:tabs>
        <w:tab w:val="center" w:pos="4680"/>
        <w:tab w:val="right" w:pos="9360"/>
      </w:tabs>
    </w:pPr>
  </w:style>
  <w:style w:type="character" w:customStyle="1" w:styleId="FooterChar">
    <w:name w:val="Footer Char"/>
    <w:basedOn w:val="DefaultParagraphFont"/>
    <w:link w:val="Footer"/>
    <w:uiPriority w:val="99"/>
    <w:rsid w:val="009B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CDAE-0373-5443-9897-40C90BE4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1655</Words>
  <Characters>9436</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Kuwada Rothery</dc:creator>
  <cp:lastModifiedBy>Donna Noma</cp:lastModifiedBy>
  <cp:revision>3</cp:revision>
  <dcterms:created xsi:type="dcterms:W3CDTF">2017-04-11T18:10:00Z</dcterms:created>
  <dcterms:modified xsi:type="dcterms:W3CDTF">2017-06-26T03:58:00Z</dcterms:modified>
</cp:coreProperties>
</file>