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41FA" w14:textId="77777777" w:rsidR="003D1CAE" w:rsidRDefault="003D1CAE"/>
    <w:p w14:paraId="4216D1B6" w14:textId="77777777" w:rsidR="003D1CAE" w:rsidRDefault="003D1CAE" w:rsidP="003D1CAE">
      <w:pPr>
        <w:ind w:left="360"/>
      </w:pPr>
    </w:p>
    <w:p w14:paraId="00780E4F" w14:textId="77777777" w:rsidR="003D1CAE" w:rsidRPr="003D1CAE" w:rsidRDefault="003D1CAE" w:rsidP="003D1CAE">
      <w:pPr>
        <w:rPr>
          <w:b/>
          <w:sz w:val="24"/>
          <w:szCs w:val="24"/>
        </w:rPr>
      </w:pPr>
      <w:r w:rsidRPr="003D1CAE">
        <w:rPr>
          <w:b/>
          <w:sz w:val="24"/>
          <w:szCs w:val="24"/>
        </w:rPr>
        <w:t>Community Development Fund applications for 2016 and final allocations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815"/>
        <w:gridCol w:w="5616"/>
        <w:gridCol w:w="1271"/>
        <w:gridCol w:w="1214"/>
      </w:tblGrid>
      <w:tr w:rsidR="003D1CAE" w14:paraId="2FF3125B" w14:textId="77777777" w:rsidTr="008F4F57">
        <w:tc>
          <w:tcPr>
            <w:tcW w:w="2836" w:type="dxa"/>
            <w:shd w:val="clear" w:color="auto" w:fill="D9D9D9" w:themeFill="background1" w:themeFillShade="D9"/>
          </w:tcPr>
          <w:p w14:paraId="18C9A25A" w14:textId="77777777" w:rsidR="003D1CAE" w:rsidRPr="006300AE" w:rsidRDefault="003D1CAE" w:rsidP="008F4F57">
            <w:pPr>
              <w:rPr>
                <w:rFonts w:ascii="Calibri" w:hAnsi="Calibri"/>
                <w:b/>
              </w:rPr>
            </w:pPr>
            <w:r w:rsidRPr="006300AE">
              <w:rPr>
                <w:rFonts w:ascii="Calibri" w:hAnsi="Calibri"/>
                <w:b/>
              </w:rPr>
              <w:t>Member Organization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A660C46" w14:textId="77777777" w:rsidR="003D1CAE" w:rsidRPr="006300AE" w:rsidRDefault="003D1CAE" w:rsidP="008F4F57">
            <w:pPr>
              <w:rPr>
                <w:rFonts w:ascii="Calibri" w:hAnsi="Calibri"/>
                <w:b/>
              </w:rPr>
            </w:pPr>
            <w:r w:rsidRPr="006300AE">
              <w:rPr>
                <w:rFonts w:ascii="Calibri" w:hAnsi="Calibri"/>
                <w:b/>
              </w:rPr>
              <w:t>Project Description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F1938A" w14:textId="77777777" w:rsidR="003D1CAE" w:rsidRPr="006300AE" w:rsidRDefault="003D1CAE" w:rsidP="008F4F57">
            <w:pPr>
              <w:rPr>
                <w:rFonts w:ascii="Calibri" w:hAnsi="Calibri"/>
                <w:b/>
              </w:rPr>
            </w:pPr>
            <w:r w:rsidRPr="006300AE">
              <w:rPr>
                <w:rFonts w:ascii="Calibri" w:hAnsi="Calibri"/>
                <w:b/>
              </w:rPr>
              <w:t>Amount of Request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B5D682" w14:textId="77777777" w:rsidR="003D1CAE" w:rsidRPr="006300AE" w:rsidRDefault="003D1CAE" w:rsidP="008F4F57">
            <w:pPr>
              <w:rPr>
                <w:b/>
              </w:rPr>
            </w:pPr>
            <w:r w:rsidRPr="006300AE">
              <w:rPr>
                <w:b/>
              </w:rPr>
              <w:t>Amount Approved</w:t>
            </w:r>
          </w:p>
        </w:tc>
      </w:tr>
      <w:tr w:rsidR="003D1CAE" w14:paraId="56D73072" w14:textId="77777777" w:rsidTr="008F4F57">
        <w:tc>
          <w:tcPr>
            <w:tcW w:w="2836" w:type="dxa"/>
          </w:tcPr>
          <w:p w14:paraId="1B13F60B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Hamilton Chapter of the NAJC</w:t>
            </w:r>
          </w:p>
        </w:tc>
        <w:tc>
          <w:tcPr>
            <w:tcW w:w="5670" w:type="dxa"/>
          </w:tcPr>
          <w:p w14:paraId="67D2B453" w14:textId="6AFCB35E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hire a co-ordinator to investigate the feasibility of a Hamilton JC Community Deve</w:t>
            </w:r>
            <w:r w:rsidR="00D147AC">
              <w:rPr>
                <w:rFonts w:ascii="Calibri" w:hAnsi="Calibri"/>
                <w:sz w:val="20"/>
                <w:szCs w:val="20"/>
              </w:rPr>
              <w:t>lopment Conference that will bring together</w:t>
            </w:r>
            <w:r>
              <w:rPr>
                <w:rFonts w:ascii="Calibri" w:hAnsi="Calibri"/>
                <w:sz w:val="20"/>
                <w:szCs w:val="20"/>
              </w:rPr>
              <w:t xml:space="preserve"> members of the JC community</w:t>
            </w:r>
            <w:r w:rsidR="00D147AC">
              <w:rPr>
                <w:rFonts w:ascii="Calibri" w:hAnsi="Calibri"/>
                <w:sz w:val="20"/>
                <w:szCs w:val="20"/>
              </w:rPr>
              <w:t xml:space="preserve"> in Hamilton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.</w:t>
            </w:r>
            <w:r w:rsidRPr="004A4D5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5CB410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$2,000</w:t>
            </w:r>
          </w:p>
        </w:tc>
        <w:tc>
          <w:tcPr>
            <w:tcW w:w="1134" w:type="dxa"/>
          </w:tcPr>
          <w:p w14:paraId="14749079" w14:textId="77777777" w:rsidR="003D1CAE" w:rsidRPr="003D1CAE" w:rsidRDefault="003D1CAE" w:rsidP="008F4F57">
            <w:pPr>
              <w:rPr>
                <w:rFonts w:asciiTheme="majorHAnsi" w:hAnsiTheme="majorHAnsi"/>
              </w:rPr>
            </w:pPr>
            <w:r w:rsidRPr="003D1CAE">
              <w:rPr>
                <w:rFonts w:asciiTheme="majorHAnsi" w:hAnsiTheme="majorHAnsi"/>
              </w:rPr>
              <w:t>$1,200</w:t>
            </w:r>
          </w:p>
        </w:tc>
      </w:tr>
      <w:tr w:rsidR="003D1CAE" w:rsidRPr="000A586D" w14:paraId="75318C03" w14:textId="77777777" w:rsidTr="008F4F57">
        <w:tc>
          <w:tcPr>
            <w:tcW w:w="2836" w:type="dxa"/>
          </w:tcPr>
          <w:p w14:paraId="186A71FD" w14:textId="77777777" w:rsidR="003D1CAE" w:rsidRPr="000A586D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Edmonton Japanese Community Association – Kita no Taiko </w:t>
            </w:r>
          </w:p>
        </w:tc>
        <w:tc>
          <w:tcPr>
            <w:tcW w:w="5670" w:type="dxa"/>
          </w:tcPr>
          <w:p w14:paraId="46A3B1F4" w14:textId="77777777" w:rsidR="003D1CAE" w:rsidRPr="000A586D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organize a workshop on Taiko and Flute led by Mr. Watanabe of Brooklyn, New York</w:t>
            </w:r>
          </w:p>
        </w:tc>
        <w:tc>
          <w:tcPr>
            <w:tcW w:w="1276" w:type="dxa"/>
          </w:tcPr>
          <w:p w14:paraId="10EEBC94" w14:textId="77777777" w:rsidR="003D1CAE" w:rsidRPr="000A586D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</w:t>
            </w:r>
            <w:r w:rsidRPr="000A586D">
              <w:rPr>
                <w:rFonts w:ascii="Calibri" w:hAnsi="Calibri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31C53290" w14:textId="77777777" w:rsidR="003D1CAE" w:rsidRPr="000A586D" w:rsidRDefault="003D1CAE" w:rsidP="008F4F57">
            <w:r>
              <w:t>$1,500</w:t>
            </w:r>
          </w:p>
        </w:tc>
      </w:tr>
      <w:tr w:rsidR="003D1CAE" w:rsidRPr="000A586D" w14:paraId="48D3DE02" w14:textId="77777777" w:rsidTr="008F4F57">
        <w:tc>
          <w:tcPr>
            <w:tcW w:w="2836" w:type="dxa"/>
          </w:tcPr>
          <w:p w14:paraId="08D536CB" w14:textId="77777777" w:rsidR="003D1CAE" w:rsidRPr="000A586D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 w:rsidRPr="000A586D">
              <w:rPr>
                <w:rFonts w:ascii="Calibri" w:hAnsi="Calibri"/>
                <w:sz w:val="20"/>
                <w:szCs w:val="20"/>
              </w:rPr>
              <w:t>Nikkei National Museum and Cultural Centre</w:t>
            </w:r>
          </w:p>
        </w:tc>
        <w:tc>
          <w:tcPr>
            <w:tcW w:w="5670" w:type="dxa"/>
          </w:tcPr>
          <w:p w14:paraId="76A3CC34" w14:textId="0BB7787F" w:rsidR="003D1CAE" w:rsidRPr="000A586D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Development of an interactive, educational card game entitled Taiken: Japanese Canadian History Mystery.  Cards will feature brief p</w:t>
            </w:r>
            <w:r w:rsidR="00D147AC">
              <w:rPr>
                <w:rFonts w:ascii="Calibri" w:hAnsi="Calibri"/>
                <w:sz w:val="20"/>
                <w:szCs w:val="20"/>
              </w:rPr>
              <w:t>rofiles of prominent Japanese C</w:t>
            </w:r>
            <w:r>
              <w:rPr>
                <w:rFonts w:ascii="Calibri" w:hAnsi="Calibri"/>
                <w:sz w:val="20"/>
                <w:szCs w:val="20"/>
              </w:rPr>
              <w:t>anadians before and after the incarceration as well as events in their lives during incarceration.</w:t>
            </w:r>
          </w:p>
        </w:tc>
        <w:tc>
          <w:tcPr>
            <w:tcW w:w="1276" w:type="dxa"/>
          </w:tcPr>
          <w:p w14:paraId="04DDEB85" w14:textId="77777777" w:rsidR="003D1CAE" w:rsidRPr="000A586D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</w:t>
            </w:r>
            <w:r w:rsidRPr="000A586D">
              <w:rPr>
                <w:rFonts w:ascii="Calibri" w:hAnsi="Calibri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50A0EDE9" w14:textId="77777777" w:rsidR="003D1CAE" w:rsidRPr="000A586D" w:rsidRDefault="003D1CAE" w:rsidP="008F4F57">
            <w:r>
              <w:t>$1,000</w:t>
            </w:r>
          </w:p>
        </w:tc>
      </w:tr>
      <w:tr w:rsidR="003D1CAE" w:rsidRPr="000A586D" w14:paraId="64AD5D71" w14:textId="77777777" w:rsidTr="008F4F57">
        <w:tc>
          <w:tcPr>
            <w:tcW w:w="2836" w:type="dxa"/>
          </w:tcPr>
          <w:p w14:paraId="02F8CED1" w14:textId="77777777" w:rsidR="003D1CAE" w:rsidRPr="000A586D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Ottawa Japanese Cultural Centre &amp; Ottawa Japanese Community Association</w:t>
            </w:r>
          </w:p>
        </w:tc>
        <w:tc>
          <w:tcPr>
            <w:tcW w:w="5670" w:type="dxa"/>
          </w:tcPr>
          <w:p w14:paraId="1E22E478" w14:textId="77777777" w:rsidR="003D1CAE" w:rsidRPr="000A586D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Funding to go towards a gala to mark the 40</w:t>
            </w:r>
            <w:r w:rsidRPr="00B66A4F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anniversary of the Ottawa Japanese Community Association</w:t>
            </w:r>
            <w:r w:rsidRPr="000A58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BA3A072" w14:textId="77777777" w:rsidR="003D1CAE" w:rsidRPr="000A586D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</w:t>
            </w:r>
            <w:r w:rsidRPr="000A586D">
              <w:rPr>
                <w:rFonts w:ascii="Calibri" w:hAnsi="Calibri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0F4EFF85" w14:textId="77777777" w:rsidR="003D1CAE" w:rsidRPr="000A586D" w:rsidRDefault="003D1CAE" w:rsidP="008F4F57">
            <w:r>
              <w:t>$500</w:t>
            </w:r>
          </w:p>
        </w:tc>
      </w:tr>
      <w:tr w:rsidR="003D1CAE" w14:paraId="28AFB529" w14:textId="77777777" w:rsidTr="008F4F57">
        <w:tc>
          <w:tcPr>
            <w:tcW w:w="2836" w:type="dxa"/>
          </w:tcPr>
          <w:p w14:paraId="69E6A6DE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 w:rsidRPr="004A4D5B">
              <w:rPr>
                <w:rFonts w:ascii="Calibri" w:hAnsi="Calibri"/>
                <w:sz w:val="20"/>
                <w:szCs w:val="20"/>
              </w:rPr>
              <w:t>Japanese Canadian Association of Yukon</w:t>
            </w:r>
          </w:p>
        </w:tc>
        <w:tc>
          <w:tcPr>
            <w:tcW w:w="5670" w:type="dxa"/>
          </w:tcPr>
          <w:p w14:paraId="509C854A" w14:textId="4BF52F8A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hire a second Japanese instructor or assistant for their language sc</w:t>
            </w:r>
            <w:r w:rsidR="00005DDC">
              <w:rPr>
                <w:rFonts w:ascii="Calibri" w:hAnsi="Calibri"/>
                <w:sz w:val="20"/>
                <w:szCs w:val="20"/>
              </w:rPr>
              <w:t>hool.</w:t>
            </w:r>
          </w:p>
        </w:tc>
        <w:tc>
          <w:tcPr>
            <w:tcW w:w="1276" w:type="dxa"/>
          </w:tcPr>
          <w:p w14:paraId="1FB23E47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$2,000</w:t>
            </w:r>
          </w:p>
        </w:tc>
        <w:tc>
          <w:tcPr>
            <w:tcW w:w="1134" w:type="dxa"/>
          </w:tcPr>
          <w:p w14:paraId="140BEDD5" w14:textId="77777777" w:rsidR="003D1CAE" w:rsidRDefault="003D1CAE" w:rsidP="008F4F57">
            <w:r>
              <w:t>$1,200</w:t>
            </w:r>
          </w:p>
        </w:tc>
      </w:tr>
      <w:tr w:rsidR="003D1CAE" w14:paraId="64CFDFE1" w14:textId="77777777" w:rsidTr="008F4F57">
        <w:tc>
          <w:tcPr>
            <w:tcW w:w="2836" w:type="dxa"/>
          </w:tcPr>
          <w:p w14:paraId="77C5A2E2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Calgary Community and Seniors Foundation</w:t>
            </w:r>
          </w:p>
        </w:tc>
        <w:tc>
          <w:tcPr>
            <w:tcW w:w="5670" w:type="dxa"/>
          </w:tcPr>
          <w:p w14:paraId="7406B2C2" w14:textId="77777777" w:rsidR="003D1CAE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Cost of one facilitator to lead a heritage workshop at the 2016 Calgary AGM in September</w:t>
            </w:r>
          </w:p>
        </w:tc>
        <w:tc>
          <w:tcPr>
            <w:tcW w:w="1276" w:type="dxa"/>
          </w:tcPr>
          <w:p w14:paraId="4004A3A7" w14:textId="77777777" w:rsidR="003D1CAE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$2,000</w:t>
            </w:r>
          </w:p>
        </w:tc>
        <w:tc>
          <w:tcPr>
            <w:tcW w:w="1134" w:type="dxa"/>
          </w:tcPr>
          <w:p w14:paraId="0D071C28" w14:textId="77777777" w:rsidR="003D1CAE" w:rsidRDefault="003D1CAE" w:rsidP="008F4F57">
            <w:r>
              <w:t>$1,000</w:t>
            </w:r>
          </w:p>
        </w:tc>
      </w:tr>
      <w:tr w:rsidR="003D1CAE" w14:paraId="522E7D84" w14:textId="77777777" w:rsidTr="008F4F57">
        <w:tc>
          <w:tcPr>
            <w:tcW w:w="2836" w:type="dxa"/>
          </w:tcPr>
          <w:p w14:paraId="15CCA12B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Calgary Japanese Community Association</w:t>
            </w:r>
          </w:p>
        </w:tc>
        <w:tc>
          <w:tcPr>
            <w:tcW w:w="5670" w:type="dxa"/>
          </w:tcPr>
          <w:p w14:paraId="664FADB5" w14:textId="77777777" w:rsidR="003D1CAE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Organize a business networking stream for the NAJC 2016 conference in Calgary.  Cover the cost of a facilitator and panei</w:t>
            </w:r>
          </w:p>
        </w:tc>
        <w:tc>
          <w:tcPr>
            <w:tcW w:w="1276" w:type="dxa"/>
          </w:tcPr>
          <w:p w14:paraId="19C7F6B6" w14:textId="77777777" w:rsidR="003D1CAE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$2,000</w:t>
            </w:r>
          </w:p>
        </w:tc>
        <w:tc>
          <w:tcPr>
            <w:tcW w:w="1134" w:type="dxa"/>
          </w:tcPr>
          <w:p w14:paraId="2750648F" w14:textId="77777777" w:rsidR="003D1CAE" w:rsidRDefault="006015CA" w:rsidP="008F4F57">
            <w:r>
              <w:t>$1,000</w:t>
            </w:r>
          </w:p>
        </w:tc>
      </w:tr>
      <w:tr w:rsidR="003D1CAE" w14:paraId="18D4F0D0" w14:textId="77777777" w:rsidTr="008F4F57">
        <w:tc>
          <w:tcPr>
            <w:tcW w:w="2836" w:type="dxa"/>
          </w:tcPr>
          <w:p w14:paraId="5C921A4D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 w:rsidRPr="004A4D5B">
              <w:rPr>
                <w:rFonts w:ascii="Calibri" w:hAnsi="Calibri"/>
                <w:sz w:val="20"/>
                <w:szCs w:val="20"/>
              </w:rPr>
              <w:t>Japanese Cultural Association of Manitoba</w:t>
            </w:r>
          </w:p>
        </w:tc>
        <w:tc>
          <w:tcPr>
            <w:tcW w:w="5670" w:type="dxa"/>
          </w:tcPr>
          <w:p w14:paraId="6C07E4A5" w14:textId="60002559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 for 2</w:t>
            </w:r>
            <w:r w:rsidRPr="004A4D5B">
              <w:rPr>
                <w:rFonts w:ascii="Calibri" w:hAnsi="Calibri"/>
                <w:sz w:val="20"/>
                <w:szCs w:val="20"/>
              </w:rPr>
              <w:t xml:space="preserve"> initiatives: </w:t>
            </w:r>
            <w:r>
              <w:rPr>
                <w:rFonts w:ascii="Calibri" w:hAnsi="Calibri"/>
                <w:sz w:val="20"/>
                <w:szCs w:val="20"/>
              </w:rPr>
              <w:t>Send a youth leader to the 2016 Calgary AGM/Conference and to bring in an expert on Japanese a</w:t>
            </w:r>
            <w:r w:rsidR="00251D86">
              <w:rPr>
                <w:rFonts w:ascii="Calibri" w:hAnsi="Calibri"/>
                <w:sz w:val="20"/>
                <w:szCs w:val="20"/>
              </w:rPr>
              <w:t xml:space="preserve">ntiques to assess the value of </w:t>
            </w:r>
            <w:r>
              <w:rPr>
                <w:rFonts w:ascii="Calibri" w:hAnsi="Calibri"/>
                <w:sz w:val="20"/>
                <w:szCs w:val="20"/>
              </w:rPr>
              <w:t>dolls and artefacts at the Centre for sale or retention.</w:t>
            </w:r>
          </w:p>
        </w:tc>
        <w:tc>
          <w:tcPr>
            <w:tcW w:w="1276" w:type="dxa"/>
          </w:tcPr>
          <w:p w14:paraId="05DB84A2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$2,000</w:t>
            </w:r>
          </w:p>
        </w:tc>
        <w:tc>
          <w:tcPr>
            <w:tcW w:w="1134" w:type="dxa"/>
          </w:tcPr>
          <w:p w14:paraId="517BE389" w14:textId="77777777" w:rsidR="003D1CAE" w:rsidRDefault="006015CA" w:rsidP="008F4F57">
            <w:r>
              <w:t>$1,800</w:t>
            </w:r>
          </w:p>
        </w:tc>
      </w:tr>
      <w:tr w:rsidR="003D1CAE" w14:paraId="58897835" w14:textId="77777777" w:rsidTr="008F4F57">
        <w:tc>
          <w:tcPr>
            <w:tcW w:w="2836" w:type="dxa"/>
          </w:tcPr>
          <w:p w14:paraId="3C272092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 w:rsidRPr="004A4D5B">
              <w:rPr>
                <w:rFonts w:ascii="Calibri" w:hAnsi="Calibri"/>
                <w:sz w:val="20"/>
                <w:szCs w:val="20"/>
              </w:rPr>
              <w:t>Central Vancouver Island Japanese Canadian Cultural Society</w:t>
            </w:r>
          </w:p>
        </w:tc>
        <w:tc>
          <w:tcPr>
            <w:tcW w:w="5670" w:type="dxa"/>
          </w:tcPr>
          <w:p w14:paraId="4419660B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purchase 20 Happi coats for the executive/volunteers</w:t>
            </w:r>
          </w:p>
        </w:tc>
        <w:tc>
          <w:tcPr>
            <w:tcW w:w="1276" w:type="dxa"/>
          </w:tcPr>
          <w:p w14:paraId="1D6C8825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$2,000</w:t>
            </w:r>
          </w:p>
        </w:tc>
        <w:tc>
          <w:tcPr>
            <w:tcW w:w="1134" w:type="dxa"/>
          </w:tcPr>
          <w:p w14:paraId="67AFA63E" w14:textId="77777777" w:rsidR="003D1CAE" w:rsidRDefault="006015CA" w:rsidP="008F4F57">
            <w:r>
              <w:t>$1,000</w:t>
            </w:r>
          </w:p>
        </w:tc>
      </w:tr>
      <w:tr w:rsidR="003D1CAE" w14:paraId="2BF583CE" w14:textId="77777777" w:rsidTr="008F4F57">
        <w:tc>
          <w:tcPr>
            <w:tcW w:w="2836" w:type="dxa"/>
          </w:tcPr>
          <w:p w14:paraId="2CD5615F" w14:textId="77777777" w:rsidR="003D1CAE" w:rsidRPr="004A4D5B" w:rsidRDefault="003D1CAE" w:rsidP="008F4F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05445E" w14:textId="77777777" w:rsidR="003D1CAE" w:rsidRPr="008F4F57" w:rsidRDefault="003D1CAE" w:rsidP="008F4F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4F57">
              <w:rPr>
                <w:rFonts w:ascii="Calibri" w:hAnsi="Calibri"/>
                <w:b/>
                <w:sz w:val="20"/>
                <w:szCs w:val="20"/>
              </w:rPr>
              <w:t>Total Request</w:t>
            </w:r>
          </w:p>
        </w:tc>
        <w:tc>
          <w:tcPr>
            <w:tcW w:w="1276" w:type="dxa"/>
          </w:tcPr>
          <w:p w14:paraId="121C8F3C" w14:textId="77777777" w:rsidR="003D1CAE" w:rsidRPr="008F4F57" w:rsidRDefault="003D1CAE" w:rsidP="008F4F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4F57">
              <w:rPr>
                <w:rFonts w:ascii="Calibri" w:hAnsi="Calibri"/>
                <w:b/>
                <w:sz w:val="20"/>
                <w:szCs w:val="20"/>
              </w:rPr>
              <w:t>$18,000</w:t>
            </w:r>
          </w:p>
        </w:tc>
        <w:tc>
          <w:tcPr>
            <w:tcW w:w="1134" w:type="dxa"/>
          </w:tcPr>
          <w:p w14:paraId="6CAFB667" w14:textId="77777777" w:rsidR="003D1CAE" w:rsidRPr="008F4F57" w:rsidRDefault="006015CA" w:rsidP="008F4F57">
            <w:pPr>
              <w:rPr>
                <w:b/>
              </w:rPr>
            </w:pPr>
            <w:r w:rsidRPr="008F4F57">
              <w:rPr>
                <w:b/>
              </w:rPr>
              <w:t>$10,200</w:t>
            </w:r>
          </w:p>
        </w:tc>
      </w:tr>
    </w:tbl>
    <w:p w14:paraId="04CE4F61" w14:textId="77777777" w:rsidR="003D1CAE" w:rsidRDefault="003D1CAE" w:rsidP="003D1CAE">
      <w:pPr>
        <w:ind w:left="360"/>
      </w:pPr>
    </w:p>
    <w:p w14:paraId="79C7F209" w14:textId="77777777" w:rsidR="003D1CAE" w:rsidRDefault="003D1CAE"/>
    <w:sectPr w:rsidR="003D1CAE" w:rsidSect="00787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E"/>
    <w:rsid w:val="00005DDC"/>
    <w:rsid w:val="00251D86"/>
    <w:rsid w:val="003839DD"/>
    <w:rsid w:val="003D1CAE"/>
    <w:rsid w:val="006015CA"/>
    <w:rsid w:val="00787E10"/>
    <w:rsid w:val="008F4F57"/>
    <w:rsid w:val="00A45813"/>
    <w:rsid w:val="00D1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9B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AE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AE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1626</Characters>
  <Application>Microsoft Macintosh Word</Application>
  <DocSecurity>0</DocSecurity>
  <Lines>13</Lines>
  <Paragraphs>3</Paragraphs>
  <ScaleCrop>false</ScaleCrop>
  <Company>Seneca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Noma</dc:creator>
  <cp:keywords/>
  <dc:description/>
  <cp:lastModifiedBy>Donna Noma</cp:lastModifiedBy>
  <cp:revision>6</cp:revision>
  <dcterms:created xsi:type="dcterms:W3CDTF">2016-07-18T11:11:00Z</dcterms:created>
  <dcterms:modified xsi:type="dcterms:W3CDTF">2016-07-25T15:04:00Z</dcterms:modified>
</cp:coreProperties>
</file>